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Times New Roman" w:cs="Times New Roman" w:hAnsi="Times New Roman" w:eastAsia="Times New Roman"/>
          <w:b w:val="1"/>
          <w:bCs w:val="1"/>
          <w:sz w:val="40"/>
          <w:szCs w:val="40"/>
        </w:rPr>
      </w:pPr>
    </w:p>
    <w:p>
      <w:pPr>
        <w:pStyle w:val="Body"/>
        <w:spacing w:after="0" w:line="240"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Please reserve a </w:t>
      </w:r>
      <w:r>
        <w:rPr>
          <w:rFonts w:ascii="Times New Roman" w:hAnsi="Times New Roman"/>
          <w:b w:val="1"/>
          <w:bCs w:val="1"/>
          <w:sz w:val="28"/>
          <w:szCs w:val="28"/>
          <w:rtl w:val="0"/>
          <w:lang w:val="en-US"/>
        </w:rPr>
        <w:t>residential (</w:t>
      </w:r>
      <w:r>
        <w:rPr>
          <w:rFonts w:ascii="Times New Roman" w:hAnsi="Times New Roman" w:hint="default"/>
          <w:b w:val="1"/>
          <w:bCs w:val="1"/>
          <w:sz w:val="28"/>
          <w:szCs w:val="28"/>
          <w:rtl w:val="0"/>
          <w:lang w:val="en-US"/>
        </w:rPr>
        <w:t>£</w:t>
      </w:r>
      <w:r>
        <w:rPr>
          <w:rFonts w:ascii="Times New Roman" w:hAnsi="Times New Roman"/>
          <w:b w:val="1"/>
          <w:bCs w:val="1"/>
          <w:sz w:val="28"/>
          <w:szCs w:val="28"/>
          <w:rtl w:val="0"/>
        </w:rPr>
        <w:t>9</w:t>
      </w:r>
      <w:r>
        <w:rPr>
          <w:rFonts w:ascii="Times New Roman" w:hAnsi="Times New Roman"/>
          <w:b w:val="1"/>
          <w:bCs w:val="1"/>
          <w:sz w:val="28"/>
          <w:szCs w:val="28"/>
          <w:rtl w:val="0"/>
          <w:lang w:val="en-US"/>
        </w:rPr>
        <w:t>70</w:t>
      </w:r>
      <w:r>
        <w:rPr>
          <w:rFonts w:ascii="Times New Roman" w:hAnsi="Times New Roman"/>
          <w:b w:val="1"/>
          <w:bCs w:val="1"/>
          <w:sz w:val="28"/>
          <w:szCs w:val="28"/>
          <w:rtl w:val="0"/>
          <w:lang w:val="en-US"/>
        </w:rPr>
        <w:t>) / non-residential (</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en-US"/>
        </w:rPr>
        <w:t>600</w:t>
      </w:r>
      <w:r>
        <w:rPr>
          <w:rFonts w:ascii="Times New Roman" w:hAnsi="Times New Roman"/>
          <w:sz w:val="28"/>
          <w:szCs w:val="28"/>
          <w:rtl w:val="0"/>
        </w:rPr>
        <w:t>)</w:t>
      </w:r>
      <w:r>
        <w:rPr>
          <w:rFonts w:ascii="Times New Roman" w:hAnsi="Times New Roman"/>
          <w:sz w:val="20"/>
          <w:szCs w:val="20"/>
          <w:rtl w:val="0"/>
        </w:rPr>
        <w:t xml:space="preserve"> </w:t>
      </w:r>
      <w:r>
        <w:rPr>
          <w:rFonts w:ascii="Times New Roman" w:hAnsi="Times New Roman"/>
          <w:sz w:val="28"/>
          <w:szCs w:val="28"/>
          <w:rtl w:val="0"/>
          <w:lang w:val="en-US"/>
        </w:rPr>
        <w:t>(choose one) place for the 20</w:t>
      </w:r>
      <w:r>
        <w:rPr>
          <w:rFonts w:ascii="Times New Roman" w:hAnsi="Times New Roman"/>
          <w:sz w:val="28"/>
          <w:szCs w:val="28"/>
          <w:rtl w:val="0"/>
          <w:lang w:val="en-US"/>
        </w:rPr>
        <w:t>20</w:t>
      </w:r>
      <w:r>
        <w:rPr>
          <w:rFonts w:ascii="Times New Roman" w:hAnsi="Times New Roman"/>
          <w:sz w:val="28"/>
          <w:szCs w:val="28"/>
          <w:rtl w:val="0"/>
          <w:lang w:val="en-US"/>
        </w:rPr>
        <w:t xml:space="preserve"> Harrogate Wind Chamber Music course at York University (</w:t>
      </w:r>
      <w:r>
        <w:rPr>
          <w:rFonts w:ascii="Times New Roman" w:hAnsi="Times New Roman"/>
          <w:sz w:val="28"/>
          <w:szCs w:val="28"/>
          <w:rtl w:val="0"/>
          <w:lang w:val="en-US"/>
        </w:rPr>
        <w:t>1</w:t>
      </w:r>
      <w:r>
        <w:rPr>
          <w:rFonts w:ascii="Times New Roman" w:hAnsi="Times New Roman"/>
          <w:sz w:val="28"/>
          <w:szCs w:val="28"/>
          <w:rtl w:val="0"/>
        </w:rPr>
        <w:t>-</w:t>
      </w:r>
      <w:r>
        <w:rPr>
          <w:rFonts w:ascii="Times New Roman" w:hAnsi="Times New Roman"/>
          <w:sz w:val="28"/>
          <w:szCs w:val="28"/>
          <w:rtl w:val="0"/>
          <w:lang w:val="en-US"/>
        </w:rPr>
        <w:t>8</w:t>
      </w:r>
      <w:r>
        <w:rPr>
          <w:rFonts w:ascii="Times New Roman" w:hAnsi="Times New Roman"/>
          <w:sz w:val="28"/>
          <w:szCs w:val="28"/>
          <w:rtl w:val="0"/>
        </w:rPr>
        <w:t xml:space="preserve"> August 20</w:t>
      </w:r>
      <w:r>
        <w:rPr>
          <w:rFonts w:ascii="Times New Roman" w:hAnsi="Times New Roman"/>
          <w:sz w:val="28"/>
          <w:szCs w:val="28"/>
          <w:rtl w:val="0"/>
          <w:lang w:val="en-US"/>
        </w:rPr>
        <w:t>20</w:t>
      </w:r>
      <w:r>
        <w:rPr>
          <w:rFonts w:ascii="Times New Roman" w:hAnsi="Times New Roman"/>
          <w:sz w:val="28"/>
          <w:szCs w:val="28"/>
          <w:rtl w:val="0"/>
        </w:rPr>
        <w:t>).</w:t>
      </w:r>
      <w:r>
        <w:rPr>
          <w:rFonts w:ascii="Times New Roman" w:hAnsi="Times New Roman"/>
          <w:sz w:val="28"/>
          <w:szCs w:val="28"/>
          <w:rtl w:val="0"/>
          <w:lang w:val="en-US"/>
        </w:rPr>
        <w:t xml:space="preserve">  A d</w:t>
      </w:r>
      <w:r>
        <w:rPr>
          <w:rFonts w:ascii="Times New Roman" w:hAnsi="Times New Roman"/>
          <w:sz w:val="28"/>
          <w:szCs w:val="28"/>
          <w:rtl w:val="0"/>
          <w:lang w:val="en-US"/>
        </w:rPr>
        <w:t xml:space="preserve">eposit of </w:t>
      </w:r>
      <w:r>
        <w:rPr>
          <w:rFonts w:ascii="Times New Roman" w:hAnsi="Times New Roman" w:hint="default"/>
          <w:sz w:val="28"/>
          <w:szCs w:val="28"/>
          <w:rtl w:val="0"/>
          <w:lang w:val="en-US"/>
        </w:rPr>
        <w:t>£</w:t>
      </w:r>
      <w:r>
        <w:rPr>
          <w:rFonts w:ascii="Times New Roman" w:hAnsi="Times New Roman"/>
          <w:sz w:val="28"/>
          <w:szCs w:val="28"/>
          <w:rtl w:val="0"/>
          <w:lang w:val="en-US"/>
        </w:rPr>
        <w:t>200 is payable now</w:t>
      </w:r>
      <w:r>
        <w:rPr>
          <w:rFonts w:ascii="Times New Roman" w:hAnsi="Times New Roman"/>
          <w:sz w:val="28"/>
          <w:szCs w:val="28"/>
          <w:rtl w:val="0"/>
          <w:lang w:val="en-US"/>
        </w:rPr>
        <w:t xml:space="preserve"> </w:t>
      </w:r>
      <w:r>
        <w:rPr>
          <w:rFonts w:ascii="Times New Roman" w:hAnsi="Times New Roman"/>
          <w:sz w:val="28"/>
          <w:szCs w:val="28"/>
          <w:rtl w:val="0"/>
          <w:lang w:val="en-US"/>
        </w:rPr>
        <w:t>to hold your place.</w:t>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8"/>
          <w:szCs w:val="28"/>
        </w:rPr>
      </w:pPr>
      <w:r>
        <w:rPr>
          <w:rFonts w:ascii="Times New Roman" w:hAnsi="Times New Roman"/>
          <w:sz w:val="28"/>
          <w:szCs w:val="28"/>
          <w:rtl w:val="0"/>
          <w:lang w:val="en-US"/>
        </w:rPr>
        <w:t>Name:________________________________________________________________</w:t>
      </w:r>
    </w:p>
    <w:p>
      <w:pPr>
        <w:pStyle w:val="Body"/>
        <w:spacing w:after="0" w:line="240" w:lineRule="auto"/>
        <w:rPr>
          <w:rFonts w:ascii="Times New Roman" w:cs="Times New Roman" w:hAnsi="Times New Roman" w:eastAsia="Times New Roman"/>
          <w:sz w:val="28"/>
          <w:szCs w:val="28"/>
        </w:rPr>
      </w:pPr>
    </w:p>
    <w:p>
      <w:pPr>
        <w:pStyle w:val="Body"/>
        <w:spacing w:after="0" w:line="240" w:lineRule="auto"/>
        <w:rPr>
          <w:rFonts w:ascii="Times New Roman" w:cs="Times New Roman" w:hAnsi="Times New Roman" w:eastAsia="Times New Roman"/>
          <w:sz w:val="28"/>
          <w:szCs w:val="28"/>
        </w:rPr>
      </w:pPr>
      <w:r>
        <w:rPr>
          <w:rFonts w:ascii="Times New Roman" w:hAnsi="Times New Roman"/>
          <w:sz w:val="28"/>
          <w:szCs w:val="28"/>
          <w:rtl w:val="0"/>
          <w:lang w:val="en-US"/>
        </w:rPr>
        <w:t>Address:______________________________________________________________</w:t>
      </w:r>
    </w:p>
    <w:p>
      <w:pPr>
        <w:pStyle w:val="Body"/>
        <w:spacing w:after="0" w:line="240" w:lineRule="auto"/>
        <w:rPr>
          <w:rFonts w:ascii="Times New Roman" w:cs="Times New Roman" w:hAnsi="Times New Roman" w:eastAsia="Times New Roman"/>
          <w:sz w:val="28"/>
          <w:szCs w:val="28"/>
        </w:rPr>
      </w:pPr>
    </w:p>
    <w:p>
      <w:pPr>
        <w:pStyle w:val="Body"/>
        <w:spacing w:after="0" w:line="240" w:lineRule="auto"/>
        <w:rPr>
          <w:rFonts w:ascii="Times New Roman" w:cs="Times New Roman" w:hAnsi="Times New Roman" w:eastAsia="Times New Roman"/>
          <w:sz w:val="28"/>
          <w:szCs w:val="28"/>
        </w:rPr>
      </w:pPr>
      <w:r>
        <w:rPr>
          <w:rFonts w:ascii="Times New Roman" w:hAnsi="Times New Roman"/>
          <w:sz w:val="28"/>
          <w:szCs w:val="28"/>
          <w:rtl w:val="0"/>
          <w:lang w:val="en-US"/>
        </w:rPr>
        <w:t>_____________________________________________________________________</w:t>
      </w:r>
    </w:p>
    <w:p>
      <w:pPr>
        <w:pStyle w:val="Body"/>
        <w:spacing w:after="0" w:line="240" w:lineRule="auto"/>
        <w:rPr>
          <w:rFonts w:ascii="Times New Roman" w:cs="Times New Roman" w:hAnsi="Times New Roman" w:eastAsia="Times New Roman"/>
          <w:sz w:val="28"/>
          <w:szCs w:val="28"/>
        </w:rPr>
      </w:pPr>
    </w:p>
    <w:p>
      <w:pPr>
        <w:pStyle w:val="Body"/>
        <w:spacing w:after="0" w:line="240" w:lineRule="auto"/>
        <w:rPr>
          <w:rFonts w:ascii="Times New Roman" w:cs="Times New Roman" w:hAnsi="Times New Roman" w:eastAsia="Times New Roman"/>
          <w:sz w:val="28"/>
          <w:szCs w:val="28"/>
        </w:rPr>
      </w:pPr>
      <w:r>
        <w:rPr>
          <w:rFonts w:ascii="Times New Roman" w:hAnsi="Times New Roman"/>
          <w:sz w:val="28"/>
          <w:szCs w:val="28"/>
          <w:rtl w:val="0"/>
          <w:lang w:val="en-US"/>
        </w:rPr>
        <w:t>Postcode:________________</w:t>
        <w:tab/>
        <w:tab/>
      </w:r>
    </w:p>
    <w:p>
      <w:pPr>
        <w:pStyle w:val="Body"/>
        <w:spacing w:after="0" w:line="240" w:lineRule="auto"/>
        <w:rPr>
          <w:rFonts w:ascii="Times New Roman" w:cs="Times New Roman" w:hAnsi="Times New Roman" w:eastAsia="Times New Roman"/>
          <w:sz w:val="28"/>
          <w:szCs w:val="28"/>
        </w:rPr>
      </w:pPr>
    </w:p>
    <w:p>
      <w:pPr>
        <w:pStyle w:val="Body"/>
        <w:spacing w:after="0" w:line="240" w:lineRule="auto"/>
        <w:rPr>
          <w:rFonts w:ascii="Times New Roman" w:cs="Times New Roman" w:hAnsi="Times New Roman" w:eastAsia="Times New Roman"/>
          <w:sz w:val="28"/>
          <w:szCs w:val="28"/>
        </w:rPr>
      </w:pPr>
      <w:r>
        <w:rPr>
          <w:rFonts w:ascii="Times New Roman" w:hAnsi="Times New Roman"/>
          <w:sz w:val="28"/>
          <w:szCs w:val="28"/>
          <w:rtl w:val="0"/>
          <w:lang w:val="en-US"/>
        </w:rPr>
        <w:t>T</w:t>
      </w:r>
      <w:r>
        <w:rPr>
          <w:rFonts w:ascii="Times New Roman" w:hAnsi="Times New Roman"/>
          <w:sz w:val="28"/>
          <w:szCs w:val="28"/>
          <w:rtl w:val="0"/>
          <w:lang w:val="it-IT"/>
        </w:rPr>
        <w:t xml:space="preserve">elephone </w:t>
      </w:r>
      <w:r>
        <w:rPr>
          <w:rFonts w:ascii="Times New Roman" w:hAnsi="Times New Roman"/>
          <w:sz w:val="28"/>
          <w:szCs w:val="28"/>
          <w:rtl w:val="0"/>
          <w:lang w:val="en-US"/>
        </w:rPr>
        <w:t>number</w:t>
      </w:r>
      <w:r>
        <w:rPr>
          <w:rFonts w:ascii="Times New Roman" w:hAnsi="Times New Roman"/>
          <w:sz w:val="28"/>
          <w:szCs w:val="28"/>
          <w:rtl w:val="0"/>
          <w:lang w:val="en-US"/>
        </w:rPr>
        <w:t>:________</w:t>
      </w:r>
      <w:r>
        <w:rPr>
          <w:rFonts w:ascii="Times New Roman" w:hAnsi="Times New Roman"/>
          <w:sz w:val="28"/>
          <w:szCs w:val="28"/>
          <w:rtl w:val="0"/>
          <w:lang w:val="en-US"/>
        </w:rPr>
        <w:t>_______</w:t>
      </w:r>
      <w:r>
        <w:rPr>
          <w:rFonts w:ascii="Times New Roman" w:hAnsi="Times New Roman"/>
          <w:sz w:val="28"/>
          <w:szCs w:val="28"/>
          <w:rtl w:val="0"/>
          <w:lang w:val="en-US"/>
        </w:rPr>
        <w:t>_______________________________________</w:t>
      </w:r>
    </w:p>
    <w:p>
      <w:pPr>
        <w:pStyle w:val="Body"/>
        <w:spacing w:after="0" w:line="240" w:lineRule="auto"/>
        <w:rPr>
          <w:rFonts w:ascii="Times New Roman" w:cs="Times New Roman" w:hAnsi="Times New Roman" w:eastAsia="Times New Roman"/>
          <w:sz w:val="28"/>
          <w:szCs w:val="28"/>
        </w:rPr>
      </w:pPr>
    </w:p>
    <w:p>
      <w:pPr>
        <w:pStyle w:val="Body"/>
        <w:spacing w:after="0" w:line="240" w:lineRule="auto"/>
        <w:rPr>
          <w:rFonts w:ascii="Times New Roman" w:cs="Times New Roman" w:hAnsi="Times New Roman" w:eastAsia="Times New Roman"/>
          <w:sz w:val="28"/>
          <w:szCs w:val="28"/>
        </w:rPr>
      </w:pPr>
      <w:r>
        <w:rPr>
          <w:rFonts w:ascii="Times New Roman" w:hAnsi="Times New Roman"/>
          <w:sz w:val="28"/>
          <w:szCs w:val="28"/>
          <w:rtl w:val="0"/>
          <w:lang w:val="en-US"/>
        </w:rPr>
        <w:t>Email:______</w:t>
      </w:r>
      <w:r>
        <w:rPr>
          <w:rFonts w:ascii="Times New Roman" w:hAnsi="Times New Roman"/>
          <w:sz w:val="28"/>
          <w:szCs w:val="28"/>
          <w:rtl w:val="0"/>
          <w:lang w:val="en-US"/>
        </w:rPr>
        <w:t>_______</w:t>
      </w:r>
      <w:r>
        <w:rPr>
          <w:rFonts w:ascii="Times New Roman" w:hAnsi="Times New Roman"/>
          <w:sz w:val="28"/>
          <w:szCs w:val="28"/>
          <w:rtl w:val="0"/>
          <w:lang w:val="en-US"/>
        </w:rPr>
        <w:t>___________________________________________________</w:t>
      </w:r>
    </w:p>
    <w:p>
      <w:pPr>
        <w:pStyle w:val="Body"/>
        <w:spacing w:after="0" w:line="240" w:lineRule="auto"/>
        <w:rPr>
          <w:rFonts w:ascii="Times New Roman" w:cs="Times New Roman" w:hAnsi="Times New Roman" w:eastAsia="Times New Roman"/>
          <w:sz w:val="28"/>
          <w:szCs w:val="28"/>
        </w:rPr>
      </w:pPr>
    </w:p>
    <w:p>
      <w:pPr>
        <w:pStyle w:val="Body"/>
        <w:spacing w:after="0" w:line="240" w:lineRule="auto"/>
        <w:rPr>
          <w:rFonts w:ascii="Times New Roman" w:cs="Times New Roman" w:hAnsi="Times New Roman" w:eastAsia="Times New Roman"/>
          <w:sz w:val="28"/>
          <w:szCs w:val="28"/>
        </w:rPr>
      </w:pPr>
      <w:r>
        <w:rPr>
          <w:rFonts w:ascii="Times New Roman" w:hAnsi="Times New Roman"/>
          <w:sz w:val="28"/>
          <w:szCs w:val="28"/>
          <w:rtl w:val="0"/>
        </w:rPr>
        <w:t>Instrument(s)</w:t>
      </w:r>
      <w:r>
        <w:rPr>
          <w:rFonts w:ascii="Times New Roman" w:hAnsi="Times New Roman"/>
          <w:sz w:val="28"/>
          <w:szCs w:val="28"/>
          <w:rtl w:val="0"/>
          <w:lang w:val="en-US"/>
        </w:rPr>
        <w:t>__________</w:t>
      </w:r>
      <w:r>
        <w:rPr>
          <w:rFonts w:ascii="Times New Roman" w:hAnsi="Times New Roman"/>
          <w:sz w:val="28"/>
          <w:szCs w:val="28"/>
          <w:rtl w:val="0"/>
          <w:lang w:val="en-US"/>
        </w:rPr>
        <w:t>________________________________________________</w:t>
      </w:r>
    </w:p>
    <w:p>
      <w:pPr>
        <w:pStyle w:val="Body"/>
        <w:spacing w:after="0" w:line="240" w:lineRule="auto"/>
        <w:rPr>
          <w:rFonts w:ascii="Times New Roman" w:cs="Times New Roman" w:hAnsi="Times New Roman" w:eastAsia="Times New Roman"/>
          <w:sz w:val="28"/>
          <w:szCs w:val="28"/>
        </w:rPr>
      </w:pPr>
    </w:p>
    <w:p>
      <w:pPr>
        <w:pStyle w:val="Body"/>
        <w:spacing w:after="0" w:line="240" w:lineRule="auto"/>
        <w:rPr>
          <w:rFonts w:ascii="Times New Roman" w:cs="Times New Roman" w:hAnsi="Times New Roman" w:eastAsia="Times New Roman"/>
          <w:sz w:val="28"/>
          <w:szCs w:val="28"/>
        </w:rPr>
      </w:pPr>
      <w:r>
        <w:rPr>
          <w:rFonts w:ascii="Times New Roman" w:hAnsi="Times New Roman"/>
          <w:sz w:val="28"/>
          <w:szCs w:val="28"/>
          <w:rtl w:val="0"/>
          <w:lang w:val="en-US"/>
        </w:rPr>
        <w:t>Fees are payable in two ways:</w:t>
      </w:r>
    </w:p>
    <w:p>
      <w:pPr>
        <w:pStyle w:val="Body"/>
        <w:spacing w:after="0" w:line="240" w:lineRule="auto"/>
        <w:rPr>
          <w:rFonts w:ascii="Times New Roman" w:cs="Times New Roman" w:hAnsi="Times New Roman" w:eastAsia="Times New Roman"/>
          <w:sz w:val="28"/>
          <w:szCs w:val="28"/>
        </w:rPr>
      </w:pPr>
    </w:p>
    <w:p>
      <w:pPr>
        <w:pStyle w:val="Body"/>
        <w:spacing w:after="0" w:line="240"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1.  By direct </w:t>
      </w:r>
      <w:r>
        <w:rPr>
          <w:rFonts w:ascii="Times New Roman" w:hAnsi="Times New Roman"/>
          <w:sz w:val="28"/>
          <w:szCs w:val="28"/>
          <w:rtl w:val="0"/>
          <w:lang w:val="en-US"/>
        </w:rPr>
        <w:t>b</w:t>
      </w:r>
      <w:r>
        <w:rPr>
          <w:rFonts w:ascii="Times New Roman" w:hAnsi="Times New Roman"/>
          <w:sz w:val="28"/>
          <w:szCs w:val="28"/>
          <w:rtl w:val="0"/>
          <w:lang w:val="en-US"/>
        </w:rPr>
        <w:t xml:space="preserve">ank </w:t>
      </w:r>
      <w:r>
        <w:rPr>
          <w:rFonts w:ascii="Times New Roman" w:hAnsi="Times New Roman"/>
          <w:sz w:val="28"/>
          <w:szCs w:val="28"/>
          <w:rtl w:val="0"/>
          <w:lang w:val="en-US"/>
        </w:rPr>
        <w:t>t</w:t>
      </w:r>
      <w:r>
        <w:rPr>
          <w:rFonts w:ascii="Times New Roman" w:hAnsi="Times New Roman"/>
          <w:sz w:val="28"/>
          <w:szCs w:val="28"/>
          <w:rtl w:val="0"/>
          <w:lang w:val="pt-PT"/>
        </w:rPr>
        <w:t>ransfer</w:t>
      </w:r>
      <w:r>
        <w:rPr>
          <w:rFonts w:ascii="Times New Roman" w:hAnsi="Times New Roman"/>
          <w:sz w:val="28"/>
          <w:szCs w:val="28"/>
          <w:rtl w:val="0"/>
          <w:lang w:val="en-US"/>
        </w:rPr>
        <w:t xml:space="preserve"> to</w:t>
      </w:r>
      <w:r>
        <w:rPr>
          <w:rFonts w:ascii="Times New Roman" w:hAnsi="Times New Roman"/>
          <w:sz w:val="28"/>
          <w:szCs w:val="28"/>
          <w:rtl w:val="0"/>
          <w:lang w:val="it-IT"/>
        </w:rPr>
        <w:t xml:space="preserve"> Largo Music:  Acc</w:t>
      </w:r>
      <w:r>
        <w:rPr>
          <w:rFonts w:ascii="Times New Roman" w:hAnsi="Times New Roman"/>
          <w:sz w:val="28"/>
          <w:szCs w:val="28"/>
          <w:rtl w:val="0"/>
          <w:lang w:val="en-US"/>
        </w:rPr>
        <w:t>oun</w:t>
      </w:r>
      <w:r>
        <w:rPr>
          <w:rFonts w:ascii="Times New Roman" w:hAnsi="Times New Roman"/>
          <w:sz w:val="28"/>
          <w:szCs w:val="28"/>
          <w:rtl w:val="0"/>
        </w:rPr>
        <w:t xml:space="preserve">t 10945072; Sort </w:t>
      </w:r>
      <w:r>
        <w:rPr>
          <w:rFonts w:ascii="Times New Roman" w:hAnsi="Times New Roman"/>
          <w:sz w:val="28"/>
          <w:szCs w:val="28"/>
          <w:rtl w:val="0"/>
          <w:lang w:val="en-US"/>
        </w:rPr>
        <w:t xml:space="preserve">code </w:t>
      </w:r>
      <w:r>
        <w:rPr>
          <w:rFonts w:ascii="Times New Roman" w:hAnsi="Times New Roman"/>
          <w:sz w:val="28"/>
          <w:szCs w:val="28"/>
          <w:rtl w:val="0"/>
        </w:rPr>
        <w:t>83-26-28</w:t>
      </w:r>
    </w:p>
    <w:p>
      <w:pPr>
        <w:pStyle w:val="Body"/>
        <w:spacing w:after="0" w:line="240"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     </w:t>
      </w:r>
      <w:r>
        <w:rPr>
          <w:rFonts w:ascii="Times New Roman" w:hAnsi="Times New Roman"/>
          <w:sz w:val="28"/>
          <w:szCs w:val="28"/>
          <w:rtl w:val="0"/>
          <w:lang w:val="en-US"/>
        </w:rPr>
        <w:t>(Please include your name in the reference to the payment.)</w:t>
      </w:r>
    </w:p>
    <w:p>
      <w:pPr>
        <w:pStyle w:val="Body"/>
        <w:spacing w:after="0" w:line="240" w:lineRule="auto"/>
        <w:rPr>
          <w:rFonts w:ascii="Times New Roman" w:cs="Times New Roman" w:hAnsi="Times New Roman" w:eastAsia="Times New Roman"/>
          <w:sz w:val="28"/>
          <w:szCs w:val="28"/>
        </w:rPr>
      </w:pPr>
    </w:p>
    <w:p>
      <w:pPr>
        <w:pStyle w:val="Body"/>
        <w:spacing w:after="0" w:line="240" w:lineRule="auto"/>
        <w:rPr>
          <w:rFonts w:ascii="Times New Roman" w:cs="Times New Roman" w:hAnsi="Times New Roman" w:eastAsia="Times New Roman"/>
          <w:sz w:val="28"/>
          <w:szCs w:val="28"/>
        </w:rPr>
      </w:pPr>
      <w:r>
        <w:rPr>
          <w:rFonts w:ascii="Times New Roman" w:hAnsi="Times New Roman"/>
          <w:sz w:val="28"/>
          <w:szCs w:val="28"/>
          <w:rtl w:val="0"/>
          <w:lang w:val="en-US"/>
        </w:rPr>
        <w:t>2.  By cheque to Largo Music, 19 The Temple, Lower Largo, Fife, KY8 6JH</w:t>
      </w:r>
    </w:p>
    <w:p>
      <w:pPr>
        <w:pStyle w:val="Body"/>
        <w:spacing w:after="0" w:line="240" w:lineRule="auto"/>
        <w:rPr>
          <w:rFonts w:ascii="Times New Roman" w:cs="Times New Roman" w:hAnsi="Times New Roman" w:eastAsia="Times New Roman"/>
          <w:sz w:val="28"/>
          <w:szCs w:val="28"/>
        </w:rPr>
      </w:pPr>
    </w:p>
    <w:p>
      <w:pPr>
        <w:pStyle w:val="Body"/>
        <w:spacing w:after="0" w:line="240" w:lineRule="auto"/>
        <w:rPr>
          <w:rStyle w:val="None"/>
          <w:rFonts w:ascii="Times New Roman" w:cs="Times New Roman" w:hAnsi="Times New Roman" w:eastAsia="Times New Roman"/>
          <w:sz w:val="28"/>
          <w:szCs w:val="28"/>
        </w:rPr>
      </w:pPr>
      <w:r>
        <w:rPr>
          <w:rFonts w:ascii="Times New Roman" w:hAnsi="Times New Roman"/>
          <w:sz w:val="28"/>
          <w:szCs w:val="28"/>
          <w:rtl w:val="0"/>
          <w:lang w:val="en-US"/>
        </w:rPr>
        <w:t xml:space="preserve">Please send this booking form to:  </w:t>
      </w:r>
      <w:r>
        <w:rPr>
          <w:rStyle w:val="Hyperlink.0"/>
        </w:rPr>
        <w:fldChar w:fldCharType="begin" w:fldLock="0"/>
      </w:r>
      <w:r>
        <w:rPr>
          <w:rStyle w:val="Hyperlink.0"/>
        </w:rPr>
        <w:instrText xml:space="preserve"> HYPERLINK "mailto:courses@largo-music.co.uk"</w:instrText>
      </w:r>
      <w:r>
        <w:rPr>
          <w:rStyle w:val="Hyperlink.0"/>
        </w:rPr>
        <w:fldChar w:fldCharType="separate" w:fldLock="0"/>
      </w:r>
      <w:r>
        <w:rPr>
          <w:rStyle w:val="Hyperlink.0"/>
          <w:rtl w:val="0"/>
          <w:lang w:val="en-US"/>
        </w:rPr>
        <w:t>courses@largo-music.co.uk</w:t>
      </w:r>
      <w:r>
        <w:rPr/>
        <w:fldChar w:fldCharType="end" w:fldLock="0"/>
      </w:r>
    </w:p>
    <w:p>
      <w:pPr>
        <w:pStyle w:val="Body"/>
        <w:spacing w:after="0" w:line="240" w:lineRule="auto"/>
        <w:rPr>
          <w:rStyle w:val="None"/>
          <w:rFonts w:ascii="Times New Roman" w:cs="Times New Roman" w:hAnsi="Times New Roman" w:eastAsia="Times New Roman"/>
          <w:sz w:val="28"/>
          <w:szCs w:val="28"/>
        </w:rPr>
      </w:pPr>
    </w:p>
    <w:p>
      <w:pPr>
        <w:pStyle w:val="Body"/>
        <w:spacing w:after="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We will confirm </w:t>
      </w:r>
      <w:r>
        <w:rPr>
          <w:rStyle w:val="None"/>
          <w:rFonts w:ascii="Times New Roman" w:hAnsi="Times New Roman"/>
          <w:sz w:val="28"/>
          <w:szCs w:val="28"/>
          <w:rtl w:val="0"/>
          <w:lang w:val="en-US"/>
        </w:rPr>
        <w:t xml:space="preserve">your </w:t>
      </w:r>
      <w:r>
        <w:rPr>
          <w:rStyle w:val="None"/>
          <w:rFonts w:ascii="Times New Roman" w:hAnsi="Times New Roman"/>
          <w:sz w:val="28"/>
          <w:szCs w:val="28"/>
          <w:rtl w:val="0"/>
          <w:lang w:val="en-US"/>
        </w:rPr>
        <w:t>booking as soon as the balance of instruments allows.  The remainder of your fee will be due 1 April 20</w:t>
      </w:r>
      <w:r>
        <w:rPr>
          <w:rStyle w:val="None"/>
          <w:rFonts w:ascii="Times New Roman" w:hAnsi="Times New Roman"/>
          <w:sz w:val="28"/>
          <w:szCs w:val="28"/>
          <w:rtl w:val="0"/>
          <w:lang w:val="en-US"/>
        </w:rPr>
        <w:t>20</w:t>
      </w:r>
      <w:r>
        <w:rPr>
          <w:rStyle w:val="None"/>
          <w:rFonts w:ascii="Times New Roman" w:hAnsi="Times New Roman"/>
          <w:sz w:val="28"/>
          <w:szCs w:val="28"/>
          <w:rtl w:val="0"/>
          <w:lang w:val="en-US"/>
        </w:rPr>
        <w:t>, at which point a reminder will be sent.</w:t>
      </w:r>
    </w:p>
    <w:p>
      <w:pPr>
        <w:pStyle w:val="Body"/>
        <w:spacing w:after="0" w:line="240" w:lineRule="auto"/>
        <w:rPr>
          <w:rStyle w:val="None"/>
          <w:rFonts w:ascii="Times New Roman" w:cs="Times New Roman" w:hAnsi="Times New Roman" w:eastAsia="Times New Roman"/>
          <w:sz w:val="28"/>
          <w:szCs w:val="28"/>
        </w:rPr>
      </w:pPr>
    </w:p>
    <w:p>
      <w:pPr>
        <w:pStyle w:val="Body"/>
        <w:spacing w:after="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Donations in support of talented students participating in the course may be sent in the same ways.</w:t>
      </w:r>
    </w:p>
    <w:p>
      <w:pPr>
        <w:pStyle w:val="Body"/>
        <w:spacing w:after="0" w:line="240" w:lineRule="auto"/>
        <w:rPr>
          <w:rStyle w:val="None"/>
          <w:rFonts w:ascii="Times New Roman" w:cs="Times New Roman" w:hAnsi="Times New Roman" w:eastAsia="Times New Roman"/>
          <w:sz w:val="28"/>
          <w:szCs w:val="28"/>
        </w:rPr>
      </w:pPr>
    </w:p>
    <w:p>
      <w:pPr>
        <w:pStyle w:val="Body"/>
        <w:spacing w:after="0" w:line="240" w:lineRule="auto"/>
      </w:pPr>
      <w:r>
        <w:rPr>
          <w:rStyle w:val="None"/>
          <w:rFonts w:ascii="Times New Roman" w:hAnsi="Times New Roman"/>
          <w:sz w:val="28"/>
          <w:szCs w:val="28"/>
          <w:rtl w:val="0"/>
          <w:lang w:val="en-US"/>
        </w:rPr>
        <w:t>Please note that if you cancel, we regret that your deposit cannot be returned (see Booking Conditions).</w:t>
      </w:r>
      <w:r>
        <w:rPr>
          <w:rStyle w:val="None"/>
          <w:rFonts w:ascii="Arial Unicode MS" w:cs="Arial Unicode MS" w:hAnsi="Arial Unicode MS" w:eastAsia="Arial Unicode MS"/>
          <w:b w:val="0"/>
          <w:bCs w:val="0"/>
          <w:i w:val="0"/>
          <w:iCs w:val="0"/>
          <w:sz w:val="28"/>
          <w:szCs w:val="28"/>
        </w:rPr>
        <w:br w:type="page"/>
      </w:r>
    </w:p>
    <w:p>
      <w:pPr>
        <w:pStyle w:val="Body"/>
        <w:spacing w:after="0" w:line="240" w:lineRule="auto"/>
        <w:rPr>
          <w:rStyle w:val="None"/>
          <w:rFonts w:ascii="Times New Roman" w:cs="Times New Roman" w:hAnsi="Times New Roman" w:eastAsia="Times New Roman"/>
          <w:sz w:val="28"/>
          <w:szCs w:val="28"/>
        </w:rPr>
      </w:pPr>
    </w:p>
    <w:p>
      <w:pPr>
        <w:pStyle w:val="Body"/>
        <w:jc w:val="center"/>
        <w:rPr>
          <w:rStyle w:val="None"/>
          <w:rFonts w:ascii="Times New Roman" w:cs="Times New Roman" w:hAnsi="Times New Roman" w:eastAsia="Times New Roman"/>
          <w:sz w:val="36"/>
          <w:szCs w:val="36"/>
        </w:rPr>
      </w:pPr>
      <w:r>
        <w:rPr>
          <w:rStyle w:val="None"/>
          <w:rFonts w:ascii="Times New Roman" w:hAnsi="Times New Roman"/>
          <w:b w:val="1"/>
          <w:bCs w:val="1"/>
          <w:sz w:val="36"/>
          <w:szCs w:val="36"/>
          <w:rtl w:val="0"/>
          <w:lang w:val="en-US"/>
        </w:rPr>
        <w:t>Booking conditions</w:t>
      </w:r>
    </w:p>
    <w:p>
      <w:pPr>
        <w:pStyle w:val="Body"/>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r>
        <w:rPr>
          <w:rStyle w:val="None"/>
          <w:rFonts w:ascii="Times New Roman" w:hAnsi="Times New Roman"/>
          <w:b w:val="1"/>
          <w:bCs w:val="1"/>
          <w:rtl w:val="0"/>
          <w:lang w:val="en-US"/>
        </w:rPr>
        <w:t>Refund of deposits</w:t>
      </w:r>
    </w:p>
    <w:p>
      <w:pPr>
        <w:pStyle w:val="Body"/>
        <w:rPr>
          <w:rStyle w:val="None"/>
          <w:rFonts w:ascii="Times New Roman" w:cs="Times New Roman" w:hAnsi="Times New Roman" w:eastAsia="Times New Roman"/>
        </w:rPr>
      </w:pPr>
      <w:r>
        <w:rPr>
          <w:rStyle w:val="None"/>
          <w:rFonts w:ascii="Times New Roman" w:hAnsi="Times New Roman"/>
          <w:rtl w:val="0"/>
          <w:lang w:val="en-US"/>
        </w:rPr>
        <w:t>The course requires a minimum of participants and a balance between instruments if it is to be viable.  In the past we have not had a problem in achieving this but we must reserve the right to cancel your booking in the unlikely event that we are unable to achieve a balanced quorum or do not run the event for whatever reason.  Under these circumstances we will return your deposit in full.</w:t>
      </w:r>
    </w:p>
    <w:p>
      <w:pPr>
        <w:pStyle w:val="Body"/>
        <w:rPr>
          <w:rStyle w:val="None"/>
          <w:rFonts w:ascii="Times New Roman" w:cs="Times New Roman" w:hAnsi="Times New Roman" w:eastAsia="Times New Roman"/>
        </w:rPr>
      </w:pPr>
      <w:r>
        <w:rPr>
          <w:rStyle w:val="None"/>
          <w:rFonts w:ascii="Times New Roman" w:hAnsi="Times New Roman"/>
          <w:rtl w:val="0"/>
          <w:lang w:val="en-US"/>
        </w:rPr>
        <w:t>If in the next 30 days from the date of this letter you cancel your booking, for whatever reason, we will again return your deposit.</w:t>
      </w:r>
    </w:p>
    <w:p>
      <w:pPr>
        <w:pStyle w:val="Body"/>
        <w:rPr>
          <w:rStyle w:val="None"/>
          <w:rFonts w:ascii="Times New Roman" w:cs="Times New Roman" w:hAnsi="Times New Roman" w:eastAsia="Times New Roman"/>
        </w:rPr>
      </w:pPr>
      <w:r>
        <w:rPr>
          <w:rStyle w:val="None"/>
          <w:rFonts w:ascii="Times New Roman" w:hAnsi="Times New Roman"/>
          <w:rtl w:val="0"/>
          <w:lang w:val="en-US"/>
        </w:rPr>
        <w:t xml:space="preserve">The above are the </w:t>
      </w:r>
      <w:r>
        <w:rPr>
          <w:rStyle w:val="None"/>
          <w:rFonts w:ascii="Times New Roman" w:hAnsi="Times New Roman"/>
          <w:b w:val="1"/>
          <w:bCs w:val="1"/>
          <w:rtl w:val="0"/>
          <w:lang w:val="en-US"/>
        </w:rPr>
        <w:t>only</w:t>
      </w:r>
      <w:r>
        <w:rPr>
          <w:rStyle w:val="None"/>
          <w:rFonts w:ascii="Times New Roman" w:hAnsi="Times New Roman"/>
          <w:rtl w:val="0"/>
          <w:lang w:val="en-US"/>
        </w:rPr>
        <w:t xml:space="preserve"> circumstances under which we will refund deposits.</w:t>
      </w:r>
    </w:p>
    <w:p>
      <w:pPr>
        <w:pStyle w:val="Body"/>
        <w:rPr>
          <w:rStyle w:val="None"/>
          <w:rFonts w:ascii="Times New Roman" w:cs="Times New Roman" w:hAnsi="Times New Roman" w:eastAsia="Times New Roman"/>
        </w:rPr>
      </w:pPr>
      <w:r>
        <w:rPr>
          <w:rStyle w:val="None"/>
          <w:rFonts w:ascii="Times New Roman" w:hAnsi="Times New Roman"/>
          <w:rtl w:val="0"/>
          <w:lang w:val="en-US"/>
        </w:rPr>
        <w:t>If you have paid in full when making the booking and cancel before 1 April 20</w:t>
      </w:r>
      <w:r>
        <w:rPr>
          <w:rStyle w:val="None"/>
          <w:rFonts w:ascii="Times New Roman" w:hAnsi="Times New Roman"/>
          <w:rtl w:val="0"/>
          <w:lang w:val="en-US"/>
        </w:rPr>
        <w:t>20</w:t>
      </w:r>
      <w:r>
        <w:rPr>
          <w:rStyle w:val="None"/>
          <w:rFonts w:ascii="Times New Roman" w:hAnsi="Times New Roman"/>
          <w:rtl w:val="0"/>
          <w:lang w:val="en-US"/>
        </w:rPr>
        <w:t xml:space="preserve"> we will treat </w:t>
      </w:r>
      <w:r>
        <w:rPr>
          <w:rStyle w:val="None"/>
          <w:rFonts w:ascii="Times New Roman" w:hAnsi="Times New Roman" w:hint="default"/>
          <w:rtl w:val="0"/>
          <w:lang w:val="en-US"/>
        </w:rPr>
        <w:t>£</w:t>
      </w:r>
      <w:r>
        <w:rPr>
          <w:rStyle w:val="None"/>
          <w:rFonts w:ascii="Times New Roman" w:hAnsi="Times New Roman"/>
          <w:rtl w:val="0"/>
          <w:lang w:val="en-US"/>
        </w:rPr>
        <w:t>200 as a non refundable deposit but return the rest of your fees.</w:t>
      </w:r>
    </w:p>
    <w:p>
      <w:pPr>
        <w:pStyle w:val="Body"/>
        <w:rPr>
          <w:rStyle w:val="None"/>
          <w:rFonts w:ascii="Times New Roman" w:cs="Times New Roman" w:hAnsi="Times New Roman" w:eastAsia="Times New Roman"/>
          <w:b w:val="1"/>
          <w:bCs w:val="1"/>
        </w:rPr>
      </w:pPr>
      <w:r>
        <w:rPr>
          <w:rStyle w:val="None"/>
          <w:rFonts w:ascii="Times New Roman" w:hAnsi="Times New Roman"/>
          <w:b w:val="1"/>
          <w:bCs w:val="1"/>
          <w:rtl w:val="0"/>
          <w:lang w:val="en-US"/>
        </w:rPr>
        <w:t>Full fees</w:t>
      </w:r>
    </w:p>
    <w:p>
      <w:pPr>
        <w:pStyle w:val="Body"/>
        <w:rPr>
          <w:rStyle w:val="None"/>
          <w:rFonts w:ascii="Times New Roman" w:cs="Times New Roman" w:hAnsi="Times New Roman" w:eastAsia="Times New Roman"/>
        </w:rPr>
      </w:pPr>
      <w:r>
        <w:rPr>
          <w:rStyle w:val="None"/>
          <w:rFonts w:ascii="Times New Roman" w:hAnsi="Times New Roman"/>
          <w:rtl w:val="0"/>
          <w:lang w:val="en-US"/>
        </w:rPr>
        <w:t>On or after 1 April 20</w:t>
      </w:r>
      <w:r>
        <w:rPr>
          <w:rStyle w:val="None"/>
          <w:rFonts w:ascii="Times New Roman" w:hAnsi="Times New Roman"/>
          <w:rtl w:val="0"/>
          <w:lang w:val="en-US"/>
        </w:rPr>
        <w:t>20</w:t>
      </w:r>
      <w:r>
        <w:rPr>
          <w:rStyle w:val="None"/>
          <w:rFonts w:ascii="Times New Roman" w:hAnsi="Times New Roman"/>
          <w:rtl w:val="0"/>
          <w:lang w:val="en-US"/>
        </w:rPr>
        <w:t xml:space="preserve">, unless you have already paid in full, we will invoice you for the residue of the fees.  If you cancel after that date, for whatever reason, we will try to find a paying replacement and if successful will retain your deposit plus 10% of the residual fees to cover our expenses.  However, we can not  guarantee to find a replacement and if we are unsuccessful will then retain the total fee in order to cover the costs we will incur.  </w:t>
      </w:r>
      <w:r>
        <w:rPr>
          <w:rStyle w:val="None"/>
          <w:rFonts w:ascii="Times New Roman" w:hAnsi="Times New Roman"/>
          <w:b w:val="1"/>
          <w:bCs w:val="1"/>
          <w:u w:val="single"/>
          <w:rtl w:val="0"/>
          <w:lang w:val="en-US"/>
        </w:rPr>
        <w:t>We strongly advise you to insure yourself against this eventuality</w:t>
      </w:r>
      <w:r>
        <w:rPr>
          <w:rStyle w:val="None"/>
          <w:rFonts w:ascii="Times New Roman" w:hAnsi="Times New Roman"/>
          <w:b w:val="1"/>
          <w:bCs w:val="1"/>
          <w:rtl w:val="0"/>
        </w:rPr>
        <w:t xml:space="preserve">.  </w:t>
      </w:r>
      <w:r>
        <w:rPr>
          <w:rStyle w:val="None"/>
          <w:rFonts w:ascii="Times New Roman" w:hAnsi="Times New Roman"/>
          <w:rtl w:val="0"/>
          <w:lang w:val="en-US"/>
        </w:rPr>
        <w:t>It is not unknown for someone to have to cancel at the last minute for very good reasons but we can not afford to make any other refunds.</w:t>
      </w:r>
    </w:p>
    <w:p>
      <w:pPr>
        <w:pStyle w:val="Body"/>
      </w:pPr>
      <w:r>
        <w:rPr>
          <w:rStyle w:val="None"/>
          <w:rFonts w:ascii="Times New Roman" w:hAnsi="Times New Roman"/>
          <w:rtl w:val="0"/>
          <w:lang w:val="en-US"/>
        </w:rPr>
        <w:t>We apologise if these conditions seem a little harsh but remind you that the event runs without any outside support.</w:t>
      </w:r>
    </w:p>
    <w:sectPr>
      <w:headerReference w:type="default" r:id="rId4"/>
      <w:headerReference w:type="even" r:id="rId5"/>
      <w:footerReference w:type="default" r:id="rId6"/>
      <w:footerReference w:type="even" r:id="rId7"/>
      <w:pgSz w:w="11900" w:h="16840" w:orient="portrait"/>
      <w:pgMar w:top="1440" w:right="1077" w:bottom="1440" w:left="107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omic Sans MS">
    <w:charset w:val="00"/>
    <w:family w:val="roman"/>
    <w:pitch w:val="default"/>
  </w:font>
  <w:font w:name="Franklin Gothic Dem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spacing w:line="240" w:lineRule="auto"/>
    </w:pPr>
    <w:r>
      <w:drawing>
        <wp:inline distT="0" distB="0" distL="0" distR="0">
          <wp:extent cx="1905000" cy="1765300"/>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
                    <a:extLst/>
                  </a:blip>
                  <a:stretch>
                    <a:fillRect/>
                  </a:stretch>
                </pic:blipFill>
                <pic:spPr>
                  <a:xfrm>
                    <a:off x="0" y="0"/>
                    <a:ext cx="1905000" cy="1765300"/>
                  </a:xfrm>
                  <a:prstGeom prst="rect">
                    <a:avLst/>
                  </a:prstGeom>
                  <a:ln w="12700" cap="flat">
                    <a:noFill/>
                    <a:miter lim="400000"/>
                  </a:ln>
                  <a:effectLst/>
                </pic:spPr>
              </pic:pic>
            </a:graphicData>
          </a:graphic>
        </wp:inline>
      </w:drawing>
    </w:r>
    <w:r>
      <mc:AlternateContent>
        <mc:Choice Requires="wps">
          <w:drawing>
            <wp:inline distT="0" distB="0" distL="0" distR="0">
              <wp:extent cx="3175000" cy="1748203"/>
              <wp:effectExtent l="0" t="0" r="0" b="0"/>
              <wp:docPr id="1073741826" name="officeArt object" descr="officeArt object"/>
              <wp:cNvGraphicFramePr/>
              <a:graphic xmlns:a="http://schemas.openxmlformats.org/drawingml/2006/main">
                <a:graphicData uri="http://schemas.microsoft.com/office/word/2010/wordprocessingShape">
                  <wps:wsp>
                    <wps:cNvSpPr txBox="1"/>
                    <wps:spPr>
                      <a:xfrm>
                        <a:off x="0" y="0"/>
                        <a:ext cx="3175000" cy="1748203"/>
                      </a:xfrm>
                      <a:prstGeom prst="rect">
                        <a:avLst/>
                      </a:prstGeom>
                      <a:noFill/>
                      <a:ln w="12700" cap="flat">
                        <a:noFill/>
                        <a:miter lim="400000"/>
                      </a:ln>
                      <a:effectLst/>
                    </wps:spPr>
                    <wps:txbx>
                      <w:txbxContent>
                        <w:p>
                          <w:pPr>
                            <w:pStyle w:val="Body"/>
                            <w:spacing w:line="168" w:lineRule="auto"/>
                            <w:rPr>
                              <w:rFonts w:ascii="Franklin Gothic Demi" w:cs="Franklin Gothic Demi" w:hAnsi="Franklin Gothic Demi" w:eastAsia="Franklin Gothic Demi"/>
                              <w:sz w:val="72"/>
                              <w:szCs w:val="72"/>
                            </w:rPr>
                          </w:pPr>
                          <w:r>
                            <w:rPr>
                              <w:rFonts w:ascii="Franklin Gothic Demi" w:hAnsi="Franklin Gothic Demi"/>
                              <w:sz w:val="72"/>
                              <w:szCs w:val="72"/>
                              <w:rtl w:val="0"/>
                              <w:lang w:val="en-US"/>
                            </w:rPr>
                            <w:t>Booking</w:t>
                          </w:r>
                        </w:p>
                        <w:p>
                          <w:pPr>
                            <w:pStyle w:val="Body"/>
                            <w:spacing w:line="168" w:lineRule="auto"/>
                            <w:rPr>
                              <w:rFonts w:ascii="Franklin Gothic Demi" w:cs="Franklin Gothic Demi" w:hAnsi="Franklin Gothic Demi" w:eastAsia="Franklin Gothic Demi"/>
                              <w:sz w:val="72"/>
                              <w:szCs w:val="72"/>
                            </w:rPr>
                          </w:pPr>
                          <w:r>
                            <w:rPr>
                              <w:rFonts w:ascii="Franklin Gothic Demi" w:hAnsi="Franklin Gothic Demi"/>
                              <w:sz w:val="72"/>
                              <w:szCs w:val="72"/>
                              <w:rtl w:val="0"/>
                              <w:lang w:val="de-DE"/>
                            </w:rPr>
                            <w:t>Form</w:t>
                          </w:r>
                        </w:p>
                        <w:p>
                          <w:pPr>
                            <w:pStyle w:val="Body"/>
                            <w:spacing w:line="168" w:lineRule="auto"/>
                          </w:pPr>
                          <w:r>
                            <w:rPr>
                              <w:rFonts w:ascii="Franklin Gothic Demi" w:hAnsi="Franklin Gothic Demi"/>
                              <w:sz w:val="72"/>
                              <w:szCs w:val="72"/>
                              <w:rtl w:val="0"/>
                            </w:rPr>
                            <w:t>20</w:t>
                          </w:r>
                          <w:r>
                            <w:rPr>
                              <w:rFonts w:ascii="Franklin Gothic Demi" w:hAnsi="Franklin Gothic Demi"/>
                              <w:sz w:val="72"/>
                              <w:szCs w:val="72"/>
                              <w:rtl w:val="0"/>
                              <w:lang w:val="en-US"/>
                            </w:rPr>
                            <w:t>20</w:t>
                          </w:r>
                        </w:p>
                      </w:txbxContent>
                    </wps:txbx>
                    <wps:bodyPr wrap="square" lIns="50800" tIns="50800" rIns="50800" bIns="50800" numCol="1" anchor="t">
                      <a:noAutofit/>
                    </wps:bodyPr>
                  </wps:wsp>
                </a:graphicData>
              </a:graphic>
            </wp:inline>
          </w:drawing>
        </mc:Choice>
        <mc:Fallback>
          <w:pict>
            <v:shape id="_x0000_s1026" type="#_x0000_t202" style="visibility:visible;width:250.0pt;height:137.7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68" w:lineRule="auto"/>
                      <w:rPr>
                        <w:rFonts w:ascii="Franklin Gothic Demi" w:cs="Franklin Gothic Demi" w:hAnsi="Franklin Gothic Demi" w:eastAsia="Franklin Gothic Demi"/>
                        <w:sz w:val="72"/>
                        <w:szCs w:val="72"/>
                      </w:rPr>
                    </w:pPr>
                    <w:r>
                      <w:rPr>
                        <w:rFonts w:ascii="Franklin Gothic Demi" w:hAnsi="Franklin Gothic Demi"/>
                        <w:sz w:val="72"/>
                        <w:szCs w:val="72"/>
                        <w:rtl w:val="0"/>
                        <w:lang w:val="en-US"/>
                      </w:rPr>
                      <w:t>Booking</w:t>
                    </w:r>
                  </w:p>
                  <w:p>
                    <w:pPr>
                      <w:pStyle w:val="Body"/>
                      <w:spacing w:line="168" w:lineRule="auto"/>
                      <w:rPr>
                        <w:rFonts w:ascii="Franklin Gothic Demi" w:cs="Franklin Gothic Demi" w:hAnsi="Franklin Gothic Demi" w:eastAsia="Franklin Gothic Demi"/>
                        <w:sz w:val="72"/>
                        <w:szCs w:val="72"/>
                      </w:rPr>
                    </w:pPr>
                    <w:r>
                      <w:rPr>
                        <w:rFonts w:ascii="Franklin Gothic Demi" w:hAnsi="Franklin Gothic Demi"/>
                        <w:sz w:val="72"/>
                        <w:szCs w:val="72"/>
                        <w:rtl w:val="0"/>
                        <w:lang w:val="de-DE"/>
                      </w:rPr>
                      <w:t>Form</w:t>
                    </w:r>
                  </w:p>
                  <w:p>
                    <w:pPr>
                      <w:pStyle w:val="Body"/>
                      <w:spacing w:line="168" w:lineRule="auto"/>
                    </w:pPr>
                    <w:r>
                      <w:rPr>
                        <w:rFonts w:ascii="Franklin Gothic Demi" w:hAnsi="Franklin Gothic Demi"/>
                        <w:sz w:val="72"/>
                        <w:szCs w:val="72"/>
                        <w:rtl w:val="0"/>
                      </w:rPr>
                      <w:t>20</w:t>
                    </w:r>
                    <w:r>
                      <w:rPr>
                        <w:rFonts w:ascii="Franklin Gothic Demi" w:hAnsi="Franklin Gothic Demi"/>
                        <w:sz w:val="72"/>
                        <w:szCs w:val="72"/>
                        <w:rtl w:val="0"/>
                        <w:lang w:val="en-US"/>
                      </w:rPr>
                      <w:t>20</w:t>
                    </w:r>
                  </w:p>
                </w:txbxContent>
              </v:textbox>
            </v:shape>
          </w:pict>
        </mc:Fallback>
      </mc:AlternateConten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99"/>
      <w:sz w:val="28"/>
      <w:szCs w:val="28"/>
      <w:u w:val="single" w:color="000099"/>
      <w:lang w:val="en-US"/>
      <w14:textFill>
        <w14:solidFill>
          <w14:srgbClr w14:val="000099"/>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