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sz w:val="22"/>
          <w:szCs w:val="22"/>
        </w:rPr>
      </w:pPr>
    </w:p>
    <w:p>
      <w:pPr>
        <w:pStyle w:val="Body"/>
        <w:spacing w:line="480" w:lineRule="auto"/>
        <w:rPr>
          <w:sz w:val="22"/>
          <w:szCs w:val="22"/>
        </w:rPr>
      </w:pPr>
      <w:r>
        <w:rPr>
          <w:sz w:val="22"/>
          <w:szCs w:val="22"/>
        </w:rPr>
        <w:drawing>
          <wp:inline distT="0" distB="0" distL="0" distR="0">
            <wp:extent cx="1905000" cy="1765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905000" cy="1765300"/>
                    </a:xfrm>
                    <a:prstGeom prst="rect">
                      <a:avLst/>
                    </a:prstGeom>
                    <a:ln w="12700" cap="flat">
                      <a:noFill/>
                      <a:miter lim="400000"/>
                    </a:ln>
                    <a:effectLst/>
                  </pic:spPr>
                </pic:pic>
              </a:graphicData>
            </a:graphic>
          </wp:inline>
        </w:drawing>
      </w:r>
      <w:r>
        <w:rPr>
          <w:sz w:val="22"/>
          <w:szCs w:val="22"/>
        </w:rPr>
        <mc:AlternateContent>
          <mc:Choice Requires="wps">
            <w:drawing>
              <wp:inline distT="0" distB="0" distL="0" distR="0">
                <wp:extent cx="3175000" cy="1748203"/>
                <wp:effectExtent l="0" t="0" r="0" b="0"/>
                <wp:docPr id="1073741826" name="officeArt object"/>
                <wp:cNvGraphicFramePr/>
                <a:graphic xmlns:a="http://schemas.openxmlformats.org/drawingml/2006/main">
                  <a:graphicData uri="http://schemas.microsoft.com/office/word/2010/wordprocessingShape">
                    <wps:wsp>
                      <wps:cNvSpPr txBox="1"/>
                      <wps:spPr>
                        <a:xfrm>
                          <a:off x="0" y="0"/>
                          <a:ext cx="3175000" cy="1748203"/>
                        </a:xfrm>
                        <a:prstGeom prst="rect">
                          <a:avLst/>
                        </a:prstGeom>
                        <a:noFill/>
                        <a:ln w="12700" cap="flat">
                          <a:noFill/>
                          <a:miter lim="400000"/>
                        </a:ln>
                        <a:effectLst/>
                      </wps:spPr>
                      <wps:txbx>
                        <w:txbxContent>
                          <w:p>
                            <w:pPr>
                              <w:pStyle w:val="Body"/>
                              <w:tabs>
                                <w:tab w:val="left" w:pos="720"/>
                                <w:tab w:val="left" w:pos="1440"/>
                                <w:tab w:val="left" w:pos="2160"/>
                                <w:tab w:val="left" w:pos="2880"/>
                                <w:tab w:val="left" w:pos="3600"/>
                                <w:tab w:val="left" w:pos="4320"/>
                              </w:tabs>
                              <w:spacing w:after="200" w:line="168" w:lineRule="auto"/>
                              <w:rPr>
                                <w:rFonts w:ascii="Franklin Gothic Demi" w:cs="Franklin Gothic Demi" w:hAnsi="Franklin Gothic Demi" w:eastAsia="Franklin Gothic Demi"/>
                                <w:sz w:val="72"/>
                                <w:szCs w:val="72"/>
                                <w:lang w:val="en-US"/>
                              </w:rPr>
                            </w:pPr>
                            <w:r>
                              <w:rPr>
                                <w:rFonts w:ascii="Franklin Gothic Demi" w:hAnsi="Franklin Gothic Demi"/>
                                <w:sz w:val="72"/>
                                <w:szCs w:val="72"/>
                                <w:rtl w:val="0"/>
                                <w:lang w:val="en-US"/>
                              </w:rPr>
                              <w:t>Request</w:t>
                            </w:r>
                          </w:p>
                          <w:p>
                            <w:pPr>
                              <w:pStyle w:val="Body"/>
                              <w:tabs>
                                <w:tab w:val="left" w:pos="720"/>
                                <w:tab w:val="left" w:pos="1440"/>
                                <w:tab w:val="left" w:pos="2160"/>
                                <w:tab w:val="left" w:pos="2880"/>
                                <w:tab w:val="left" w:pos="3600"/>
                                <w:tab w:val="left" w:pos="4320"/>
                              </w:tabs>
                              <w:spacing w:after="200" w:line="168" w:lineRule="auto"/>
                              <w:rPr>
                                <w:rFonts w:ascii="Franklin Gothic Demi" w:cs="Franklin Gothic Demi" w:hAnsi="Franklin Gothic Demi" w:eastAsia="Franklin Gothic Demi"/>
                                <w:sz w:val="72"/>
                                <w:szCs w:val="72"/>
                                <w:lang w:val="en-US"/>
                              </w:rPr>
                            </w:pPr>
                            <w:r>
                              <w:rPr>
                                <w:rFonts w:ascii="Franklin Gothic Demi" w:hAnsi="Franklin Gothic Demi"/>
                                <w:sz w:val="72"/>
                                <w:szCs w:val="72"/>
                                <w:rtl w:val="0"/>
                                <w:lang w:val="en-US"/>
                              </w:rPr>
                              <w:t>Form</w:t>
                            </w:r>
                          </w:p>
                        </w:txbxContent>
                      </wps:txbx>
                      <wps:bodyPr wrap="square" lIns="50800" tIns="50800" rIns="50800" bIns="50800" numCol="1" anchor="t">
                        <a:noAutofit/>
                      </wps:bodyPr>
                    </wps:wsp>
                  </a:graphicData>
                </a:graphic>
              </wp:inline>
            </w:drawing>
          </mc:Choice>
          <mc:Fallback>
            <w:pict>
              <v:shape id="_x0000_s1026" type="#_x0000_t202" style="visibility:visible;width:250.0pt;height:137.7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720"/>
                          <w:tab w:val="left" w:pos="1440"/>
                          <w:tab w:val="left" w:pos="2160"/>
                          <w:tab w:val="left" w:pos="2880"/>
                          <w:tab w:val="left" w:pos="3600"/>
                          <w:tab w:val="left" w:pos="4320"/>
                        </w:tabs>
                        <w:spacing w:after="200" w:line="168" w:lineRule="auto"/>
                        <w:rPr>
                          <w:rFonts w:ascii="Franklin Gothic Demi" w:cs="Franklin Gothic Demi" w:hAnsi="Franklin Gothic Demi" w:eastAsia="Franklin Gothic Demi"/>
                          <w:sz w:val="72"/>
                          <w:szCs w:val="72"/>
                          <w:lang w:val="en-US"/>
                        </w:rPr>
                      </w:pPr>
                      <w:r>
                        <w:rPr>
                          <w:rFonts w:ascii="Franklin Gothic Demi" w:hAnsi="Franklin Gothic Demi"/>
                          <w:sz w:val="72"/>
                          <w:szCs w:val="72"/>
                          <w:rtl w:val="0"/>
                          <w:lang w:val="en-US"/>
                        </w:rPr>
                        <w:t>Request</w:t>
                      </w:r>
                    </w:p>
                    <w:p>
                      <w:pPr>
                        <w:pStyle w:val="Body"/>
                        <w:tabs>
                          <w:tab w:val="left" w:pos="720"/>
                          <w:tab w:val="left" w:pos="1440"/>
                          <w:tab w:val="left" w:pos="2160"/>
                          <w:tab w:val="left" w:pos="2880"/>
                          <w:tab w:val="left" w:pos="3600"/>
                          <w:tab w:val="left" w:pos="4320"/>
                        </w:tabs>
                        <w:spacing w:after="200" w:line="168" w:lineRule="auto"/>
                        <w:rPr>
                          <w:rFonts w:ascii="Franklin Gothic Demi" w:cs="Franklin Gothic Demi" w:hAnsi="Franklin Gothic Demi" w:eastAsia="Franklin Gothic Demi"/>
                          <w:sz w:val="72"/>
                          <w:szCs w:val="72"/>
                          <w:lang w:val="en-US"/>
                        </w:rPr>
                      </w:pPr>
                      <w:r>
                        <w:rPr>
                          <w:rFonts w:ascii="Franklin Gothic Demi" w:hAnsi="Franklin Gothic Demi"/>
                          <w:sz w:val="72"/>
                          <w:szCs w:val="72"/>
                          <w:rtl w:val="0"/>
                          <w:lang w:val="en-US"/>
                        </w:rPr>
                        <w:t>Form</w:t>
                      </w:r>
                    </w:p>
                  </w:txbxContent>
                </v:textbox>
              </v:shape>
            </w:pict>
          </mc:Fallback>
        </mc:AlternateContent>
      </w:r>
    </w:p>
    <w:p>
      <w:pPr>
        <w:pStyle w:val="Body"/>
        <w:spacing w:line="480" w:lineRule="auto"/>
      </w:pPr>
    </w:p>
    <w:p>
      <w:pPr>
        <w:pStyle w:val="Body"/>
        <w:spacing w:line="480" w:lineRule="auto"/>
        <w:rPr>
          <w:sz w:val="22"/>
          <w:szCs w:val="22"/>
        </w:rPr>
      </w:pPr>
      <w:r>
        <w:rPr>
          <w:sz w:val="22"/>
          <w:szCs w:val="22"/>
          <w:rtl w:val="0"/>
          <w:lang w:val="en-US"/>
        </w:rPr>
        <w:t>Name (block capitals please) ________________________________________________________</w:t>
      </w:r>
    </w:p>
    <w:p>
      <w:pPr>
        <w:pStyle w:val="Body"/>
        <w:spacing w:line="480" w:lineRule="auto"/>
        <w:rPr>
          <w:sz w:val="22"/>
          <w:szCs w:val="22"/>
        </w:rPr>
      </w:pPr>
      <w:r>
        <w:rPr>
          <w:sz w:val="22"/>
          <w:szCs w:val="22"/>
          <w:rtl w:val="0"/>
          <w:lang w:val="en-US"/>
        </w:rPr>
        <w:t>Email address (in case clarification is needed) __________________________________________</w:t>
      </w:r>
    </w:p>
    <w:p>
      <w:pPr>
        <w:pStyle w:val="Body"/>
        <w:spacing w:line="480" w:lineRule="auto"/>
        <w:rPr>
          <w:sz w:val="22"/>
          <w:szCs w:val="22"/>
        </w:rPr>
      </w:pPr>
      <w:r>
        <w:rPr>
          <w:sz w:val="22"/>
          <w:szCs w:val="22"/>
          <w:rtl w:val="0"/>
          <w:lang w:val="en-US"/>
        </w:rPr>
        <w:t>Main instrument __________________________________________________________________</w:t>
      </w:r>
    </w:p>
    <w:p>
      <w:pPr>
        <w:pStyle w:val="Body"/>
        <w:spacing w:line="480" w:lineRule="auto"/>
        <w:rPr>
          <w:sz w:val="22"/>
          <w:szCs w:val="22"/>
        </w:rPr>
      </w:pPr>
      <w:r>
        <w:rPr>
          <w:sz w:val="22"/>
          <w:szCs w:val="22"/>
          <w:rtl w:val="0"/>
          <w:lang w:val="en-US"/>
        </w:rPr>
        <w:t>Second instrument ________________________________________________________________</w:t>
      </w:r>
    </w:p>
    <w:p>
      <w:pPr>
        <w:pStyle w:val="Body"/>
        <w:rPr>
          <w:sz w:val="22"/>
          <w:szCs w:val="22"/>
        </w:rPr>
      </w:pPr>
    </w:p>
    <w:p>
      <w:pPr>
        <w:pStyle w:val="Body"/>
        <w:rPr>
          <w:smallCaps w:val="1"/>
          <w:sz w:val="22"/>
          <w:szCs w:val="22"/>
          <w:u w:val="single"/>
        </w:rPr>
      </w:pPr>
      <w:r>
        <w:rPr>
          <w:smallCaps w:val="1"/>
          <w:sz w:val="22"/>
          <w:szCs w:val="22"/>
          <w:u w:val="single"/>
          <w:rtl w:val="0"/>
          <w:lang w:val="en-US"/>
        </w:rPr>
        <w:t>Scheduled Sessions</w:t>
      </w:r>
    </w:p>
    <w:p>
      <w:pPr>
        <w:pStyle w:val="Body"/>
        <w:rPr>
          <w:sz w:val="22"/>
          <w:szCs w:val="22"/>
        </w:rPr>
      </w:pPr>
    </w:p>
    <w:p>
      <w:pPr>
        <w:pStyle w:val="Body"/>
        <w:rPr>
          <w:sz w:val="22"/>
          <w:szCs w:val="22"/>
        </w:rPr>
      </w:pPr>
      <w:r>
        <w:rPr>
          <w:sz w:val="22"/>
          <w:szCs w:val="22"/>
          <w:rtl w:val="0"/>
          <w:lang w:val="en-US"/>
        </w:rPr>
        <w:t>I appreciate that sometimes people need to arrive late or leave early.  It can be very difficult to redo the schedule if I am told at a late stage that you will be missing! So please delete below as appropriate.</w:t>
      </w:r>
    </w:p>
    <w:p>
      <w:pPr>
        <w:pStyle w:val="Body"/>
        <w:rPr>
          <w:sz w:val="22"/>
          <w:szCs w:val="22"/>
        </w:rPr>
      </w:pPr>
    </w:p>
    <w:p>
      <w:pPr>
        <w:pStyle w:val="Body"/>
        <w:rPr>
          <w:sz w:val="22"/>
          <w:szCs w:val="22"/>
        </w:rPr>
      </w:pPr>
      <w:r>
        <w:rPr>
          <w:sz w:val="22"/>
          <w:szCs w:val="22"/>
          <w:rtl w:val="0"/>
          <w:lang w:val="en-US"/>
        </w:rPr>
        <w:t xml:space="preserve">I will be attending all sessions  </w:t>
      </w:r>
    </w:p>
    <w:p>
      <w:pPr>
        <w:pStyle w:val="Body"/>
        <w:rPr>
          <w:sz w:val="22"/>
          <w:szCs w:val="22"/>
        </w:rPr>
      </w:pPr>
    </w:p>
    <w:p>
      <w:pPr>
        <w:pStyle w:val="Body"/>
        <w:rPr>
          <w:sz w:val="22"/>
          <w:szCs w:val="22"/>
        </w:rPr>
      </w:pPr>
      <w:r>
        <w:rPr>
          <w:sz w:val="22"/>
          <w:szCs w:val="22"/>
          <w:rtl w:val="0"/>
          <w:lang w:val="en-US"/>
        </w:rPr>
        <w:t xml:space="preserve">I will be missing from sessions on </w:t>
      </w:r>
      <w:r>
        <w:rPr>
          <w:sz w:val="22"/>
          <w:szCs w:val="22"/>
          <w:rtl w:val="0"/>
        </w:rPr>
        <w:t>……………………………………………</w:t>
      </w:r>
      <w:r>
        <w:rPr>
          <w:sz w:val="22"/>
          <w:szCs w:val="22"/>
          <w:rtl w:val="0"/>
        </w:rPr>
        <w:t xml:space="preserve">.. </w:t>
      </w:r>
    </w:p>
    <w:p>
      <w:pPr>
        <w:pStyle w:val="Body"/>
        <w:rPr>
          <w:sz w:val="22"/>
          <w:szCs w:val="22"/>
        </w:rPr>
      </w:pPr>
    </w:p>
    <w:p>
      <w:pPr>
        <w:pStyle w:val="Body"/>
        <w:rPr>
          <w:sz w:val="22"/>
          <w:szCs w:val="22"/>
        </w:rPr>
      </w:pPr>
    </w:p>
    <w:p>
      <w:pPr>
        <w:pStyle w:val="Heading"/>
        <w:rPr>
          <w:smallCaps w:val="1"/>
          <w:sz w:val="22"/>
          <w:szCs w:val="22"/>
        </w:rPr>
      </w:pPr>
      <w:r>
        <w:rPr>
          <w:smallCaps w:val="1"/>
          <w:sz w:val="22"/>
          <w:szCs w:val="22"/>
          <w:rtl w:val="0"/>
          <w:lang w:val="en-US"/>
        </w:rPr>
        <w:t>Wind only groups</w:t>
      </w:r>
    </w:p>
    <w:p>
      <w:pPr>
        <w:pStyle w:val="Body"/>
      </w:pPr>
    </w:p>
    <w:p>
      <w:pPr>
        <w:pStyle w:val="Body"/>
        <w:rPr>
          <w:sz w:val="22"/>
          <w:szCs w:val="22"/>
        </w:rPr>
      </w:pPr>
      <w:r>
        <w:rPr>
          <w:sz w:val="22"/>
          <w:szCs w:val="22"/>
          <w:rtl w:val="0"/>
          <w:lang w:val="en-US"/>
        </w:rPr>
        <w:t>Please tick which of the following size groups you enjoy playing in (tick all that apply)</w:t>
      </w:r>
    </w:p>
    <w:p>
      <w:pPr>
        <w:pStyle w:val="Body"/>
        <w:rPr>
          <w:sz w:val="22"/>
          <w:szCs w:val="22"/>
        </w:rPr>
      </w:pPr>
      <w:r>
        <w:rPr>
          <w:sz w:val="22"/>
          <w:szCs w:val="22"/>
          <w:rtl w:val="0"/>
          <w:lang w:val="en-US"/>
        </w:rPr>
        <w:t>This does not mean that you will not be asked to play in other sized groups!</w:t>
      </w:r>
    </w:p>
    <w:p>
      <w:pPr>
        <w:pStyle w:val="Body"/>
        <w:rPr>
          <w:sz w:val="22"/>
          <w:szCs w:val="22"/>
        </w:rPr>
      </w:pPr>
      <w:r>
        <w:rPr>
          <w:sz w:val="22"/>
          <w:szCs w:val="22"/>
          <w:rtl w:val="0"/>
          <w:lang w:val="en-US"/>
        </w:rPr>
        <w:t>If you wish to indicate a preference for particular sized groups, even though you are happy to play in other sized groups, please feel free to indicate a preference  in the table. e.g. a double tick under trios!</w:t>
      </w:r>
    </w:p>
    <w:p>
      <w:pPr>
        <w:pStyle w:val="Body"/>
        <w:rPr>
          <w:sz w:val="22"/>
          <w:szCs w:val="22"/>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20"/>
        <w:gridCol w:w="1420"/>
        <w:gridCol w:w="1420"/>
        <w:gridCol w:w="1420"/>
        <w:gridCol w:w="1421"/>
        <w:gridCol w:w="1421"/>
      </w:tblGrid>
      <w:tr>
        <w:tblPrEx>
          <w:shd w:val="clear" w:color="auto" w:fill="ced7e7"/>
        </w:tblPrEx>
        <w:trPr>
          <w:trHeight w:val="241" w:hRule="atLeast"/>
        </w:trPr>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rtl w:val="0"/>
                <w:lang w:val="en-US"/>
              </w:rPr>
              <w:t>3</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rtl w:val="0"/>
                <w:lang w:val="en-US"/>
              </w:rPr>
              <w:t>4</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rtl w:val="0"/>
                <w:lang w:val="en-US"/>
              </w:rPr>
              <w:t>5</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rtl w:val="0"/>
                <w:lang w:val="en-US"/>
              </w:rPr>
              <w:t>6-7</w:t>
            </w: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rtl w:val="0"/>
                <w:lang w:val="en-US"/>
              </w:rPr>
              <w:t>8</w:t>
            </w: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rtl w:val="0"/>
                <w:lang w:val="en-US"/>
              </w:rPr>
              <w:t>9+</w:t>
            </w:r>
          </w:p>
        </w:tc>
      </w:tr>
      <w:tr>
        <w:tblPrEx>
          <w:shd w:val="clear" w:color="auto" w:fill="ced7e7"/>
        </w:tblPrEx>
        <w:trPr>
          <w:trHeight w:val="481" w:hRule="atLeast"/>
        </w:trPr>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lang w:val="en-US"/>
              </w:rPr>
            </w:r>
          </w:p>
        </w:tc>
      </w:tr>
    </w:tbl>
    <w:p>
      <w:pPr>
        <w:pStyle w:val="Body"/>
        <w:widowControl w:val="0"/>
        <w:rPr>
          <w:sz w:val="22"/>
          <w:szCs w:val="22"/>
        </w:rPr>
      </w:pPr>
    </w:p>
    <w:p>
      <w:pPr>
        <w:pStyle w:val="Body"/>
        <w:rPr>
          <w:sz w:val="22"/>
          <w:szCs w:val="22"/>
        </w:rPr>
      </w:pPr>
    </w:p>
    <w:p>
      <w:pPr>
        <w:pStyle w:val="Heading"/>
        <w:rPr>
          <w:smallCaps w:val="1"/>
          <w:sz w:val="22"/>
          <w:szCs w:val="22"/>
        </w:rPr>
      </w:pPr>
      <w:r>
        <w:rPr>
          <w:smallCaps w:val="1"/>
          <w:sz w:val="22"/>
          <w:szCs w:val="22"/>
          <w:rtl w:val="0"/>
          <w:lang w:val="en-US"/>
        </w:rPr>
        <w:t>Other groups</w:t>
      </w:r>
    </w:p>
    <w:p>
      <w:pPr>
        <w:pStyle w:val="Body"/>
      </w:pPr>
    </w:p>
    <w:p>
      <w:pPr>
        <w:pStyle w:val="Body"/>
        <w:rPr>
          <w:sz w:val="22"/>
          <w:szCs w:val="22"/>
          <w:u w:val="single"/>
        </w:rPr>
      </w:pPr>
      <w:r>
        <w:rPr>
          <w:sz w:val="22"/>
          <w:szCs w:val="22"/>
          <w:u w:val="single"/>
          <w:rtl w:val="0"/>
        </w:rPr>
        <w:t>Strings</w:t>
      </w:r>
    </w:p>
    <w:p>
      <w:pPr>
        <w:pStyle w:val="Body"/>
        <w:rPr>
          <w:sz w:val="22"/>
          <w:szCs w:val="22"/>
          <w:u w:val="single"/>
        </w:rPr>
      </w:pPr>
    </w:p>
    <w:p>
      <w:pPr>
        <w:pStyle w:val="Body"/>
        <w:rPr>
          <w:sz w:val="22"/>
          <w:szCs w:val="22"/>
        </w:rPr>
      </w:pPr>
      <w:r>
        <w:rPr>
          <w:sz w:val="22"/>
          <w:szCs w:val="22"/>
          <w:rtl w:val="0"/>
          <w:lang w:val="de-DE"/>
        </w:rPr>
        <w:t>Would you like to play with the strings in e.g. an octet?</w:t>
        <w:tab/>
        <w:tab/>
        <w:t>Yes</w:t>
        <w:tab/>
        <w:tab/>
        <w:t>No</w:t>
        <w:tab/>
        <w:tab/>
        <w:t>Don</w:t>
      </w:r>
      <w:r>
        <w:rPr>
          <w:sz w:val="22"/>
          <w:szCs w:val="22"/>
          <w:rtl w:val="0"/>
        </w:rPr>
        <w:t>’</w:t>
      </w:r>
      <w:r>
        <w:rPr>
          <w:sz w:val="22"/>
          <w:szCs w:val="22"/>
          <w:rtl w:val="0"/>
        </w:rPr>
        <w:t>t mind</w:t>
      </w:r>
    </w:p>
    <w:p>
      <w:pPr>
        <w:pStyle w:val="Body"/>
        <w:rPr>
          <w:sz w:val="22"/>
          <w:szCs w:val="22"/>
        </w:rPr>
      </w:pPr>
    </w:p>
    <w:p>
      <w:pPr>
        <w:pStyle w:val="Body"/>
        <w:rPr>
          <w:sz w:val="22"/>
          <w:szCs w:val="22"/>
        </w:rPr>
      </w:pPr>
      <w:r>
        <w:rPr>
          <w:sz w:val="22"/>
          <w:szCs w:val="22"/>
          <w:rtl w:val="0"/>
          <w:lang w:val="en-US"/>
        </w:rPr>
        <w:t>Would you like a session on your own with the strings?</w:t>
        <w:tab/>
        <w:tab/>
        <w:t>Yes</w:t>
        <w:tab/>
        <w:tab/>
        <w:t>No</w:t>
      </w:r>
    </w:p>
    <w:p>
      <w:pPr>
        <w:pStyle w:val="Body"/>
        <w:rPr>
          <w:sz w:val="22"/>
          <w:szCs w:val="22"/>
        </w:rPr>
      </w:pPr>
      <w:r>
        <w:rPr>
          <w:sz w:val="22"/>
          <w:szCs w:val="22"/>
          <w:rtl w:val="0"/>
          <w:lang w:val="en-US"/>
        </w:rPr>
        <w:t xml:space="preserve"> If so, please specify what you would like to play in the request section and the combination of  strings required.  (If I cannot schedule this is a coached session, I will try to schedule it into an informal session)</w:t>
      </w:r>
    </w:p>
    <w:p>
      <w:pPr>
        <w:pStyle w:val="Body"/>
        <w:rPr>
          <w:sz w:val="22"/>
          <w:szCs w:val="22"/>
        </w:rPr>
      </w:pPr>
      <w:r>
        <w:rPr>
          <w:rFonts w:ascii="Arial Unicode MS" w:cs="Arial Unicode MS" w:hAnsi="Arial Unicode MS" w:eastAsia="Arial Unicode MS"/>
          <w:b w:val="0"/>
          <w:bCs w:val="0"/>
          <w:i w:val="0"/>
          <w:iCs w:val="0"/>
          <w:sz w:val="22"/>
          <w:szCs w:val="22"/>
          <w:u w:val="single"/>
        </w:rPr>
        <w:br w:type="textWrapping"/>
      </w:r>
      <w:r>
        <w:rPr>
          <w:sz w:val="22"/>
          <w:szCs w:val="22"/>
          <w:u w:val="single"/>
          <w:rtl w:val="0"/>
          <w:lang w:val="it-IT"/>
        </w:rPr>
        <w:t>Piano</w:t>
      </w:r>
    </w:p>
    <w:p>
      <w:pPr>
        <w:pStyle w:val="Body"/>
        <w:rPr>
          <w:sz w:val="22"/>
          <w:szCs w:val="22"/>
        </w:rPr>
      </w:pPr>
    </w:p>
    <w:p>
      <w:pPr>
        <w:pStyle w:val="Body"/>
        <w:rPr>
          <w:sz w:val="22"/>
          <w:szCs w:val="22"/>
        </w:rPr>
      </w:pPr>
      <w:r>
        <w:rPr>
          <w:sz w:val="22"/>
          <w:szCs w:val="22"/>
          <w:rtl w:val="0"/>
          <w:lang w:val="de-DE"/>
        </w:rPr>
        <w:t>Would you like to play with the piano?</w:t>
        <w:tab/>
        <w:t>Yes</w:t>
        <w:tab/>
        <w:tab/>
        <w:t>No</w:t>
        <w:tab/>
        <w:tab/>
        <w:t>Don</w:t>
      </w:r>
      <w:r>
        <w:rPr>
          <w:sz w:val="22"/>
          <w:szCs w:val="22"/>
          <w:rtl w:val="0"/>
        </w:rPr>
        <w:t>’</w:t>
      </w:r>
      <w:r>
        <w:rPr>
          <w:sz w:val="22"/>
          <w:szCs w:val="22"/>
          <w:rtl w:val="0"/>
        </w:rPr>
        <w:t>t mind</w:t>
      </w:r>
    </w:p>
    <w:p>
      <w:pPr>
        <w:pStyle w:val="Body"/>
        <w:rPr>
          <w:sz w:val="22"/>
          <w:szCs w:val="22"/>
          <w:u w:val="single"/>
        </w:rPr>
      </w:pPr>
      <w:r>
        <w:rPr>
          <w:sz w:val="22"/>
          <w:szCs w:val="22"/>
          <w:u w:val="single"/>
          <w:rtl w:val="0"/>
          <w:lang w:val="en-US"/>
        </w:rPr>
        <w:t>Large group works</w:t>
      </w:r>
    </w:p>
    <w:p>
      <w:pPr>
        <w:pStyle w:val="Body"/>
        <w:rPr>
          <w:sz w:val="22"/>
          <w:szCs w:val="22"/>
        </w:rPr>
      </w:pPr>
    </w:p>
    <w:p>
      <w:pPr>
        <w:pStyle w:val="Body"/>
        <w:rPr>
          <w:sz w:val="22"/>
          <w:szCs w:val="22"/>
        </w:rPr>
      </w:pPr>
      <w:r>
        <w:rPr>
          <w:sz w:val="22"/>
          <w:szCs w:val="22"/>
          <w:rtl w:val="0"/>
          <w:lang w:val="en-US"/>
        </w:rPr>
        <w:t>Please indicate whether you would be interested in playing in any of the following works and indicate the parts you are interested in.  If you indicate that you do not wish to play in some or all of them, I will try to avoid scheduling you in them; however, this is not always possible.</w:t>
      </w:r>
    </w:p>
    <w:p>
      <w:pPr>
        <w:pStyle w:val="Body"/>
        <w:rPr>
          <w:sz w:val="22"/>
          <w:szCs w:val="22"/>
        </w:rPr>
      </w:pPr>
    </w:p>
    <w:p>
      <w:pPr>
        <w:pStyle w:val="Body"/>
        <w:rPr>
          <w:sz w:val="22"/>
          <w:szCs w:val="22"/>
        </w:rPr>
      </w:pPr>
      <w:r>
        <w:rPr>
          <w:b w:val="1"/>
          <w:bCs w:val="1"/>
          <w:sz w:val="22"/>
          <w:szCs w:val="22"/>
          <w:rtl w:val="0"/>
        </w:rPr>
        <w:t>Dvorak Serenade</w:t>
      </w:r>
      <w:r>
        <w:rPr>
          <w:sz w:val="22"/>
          <w:szCs w:val="22"/>
          <w:rtl w:val="0"/>
          <w:lang w:val="en-US"/>
        </w:rPr>
        <w:t xml:space="preserve"> for wind, cello and bass</w:t>
      </w:r>
    </w:p>
    <w:p>
      <w:pPr>
        <w:pStyle w:val="Body"/>
        <w:rPr>
          <w:sz w:val="22"/>
          <w:szCs w:val="22"/>
        </w:rPr>
      </w:pPr>
    </w:p>
    <w:p>
      <w:pPr>
        <w:pStyle w:val="Body"/>
        <w:ind w:firstLine="567"/>
        <w:rPr>
          <w:sz w:val="22"/>
          <w:szCs w:val="22"/>
        </w:rPr>
      </w:pPr>
      <w:r>
        <w:rPr>
          <w:sz w:val="22"/>
          <w:szCs w:val="22"/>
          <w:rtl w:val="0"/>
          <w:lang w:val="de-DE"/>
        </w:rPr>
        <w:t>Ob1</w:t>
        <w:tab/>
        <w:t>ob2</w:t>
        <w:tab/>
        <w:t>cl1</w:t>
        <w:tab/>
        <w:t>cl2</w:t>
        <w:tab/>
        <w:t>bsn1</w:t>
        <w:tab/>
        <w:t>bsn2</w:t>
        <w:tab/>
        <w:t>hn1</w:t>
        <w:tab/>
        <w:t>hn2</w:t>
        <w:tab/>
        <w:t>hn3</w:t>
      </w:r>
    </w:p>
    <w:p>
      <w:pPr>
        <w:pStyle w:val="Body"/>
        <w:rPr>
          <w:sz w:val="22"/>
          <w:szCs w:val="22"/>
        </w:rPr>
      </w:pPr>
    </w:p>
    <w:p>
      <w:pPr>
        <w:pStyle w:val="Body"/>
        <w:rPr>
          <w:sz w:val="22"/>
          <w:szCs w:val="22"/>
        </w:rPr>
      </w:pPr>
      <w:r>
        <w:rPr>
          <w:b w:val="1"/>
          <w:bCs w:val="1"/>
          <w:sz w:val="22"/>
          <w:szCs w:val="22"/>
          <w:rtl w:val="0"/>
          <w:lang w:val="en-US"/>
        </w:rPr>
        <w:t>Mozart 13 wind</w:t>
      </w:r>
      <w:r>
        <w:rPr>
          <w:sz w:val="22"/>
          <w:szCs w:val="22"/>
          <w:rtl w:val="0"/>
          <w:lang w:val="de-DE"/>
        </w:rPr>
        <w:t xml:space="preserve"> (2 horn version)</w:t>
      </w:r>
    </w:p>
    <w:p>
      <w:pPr>
        <w:pStyle w:val="Body"/>
        <w:rPr>
          <w:sz w:val="22"/>
          <w:szCs w:val="22"/>
        </w:rPr>
      </w:pPr>
    </w:p>
    <w:p>
      <w:pPr>
        <w:pStyle w:val="Body"/>
        <w:ind w:firstLine="567"/>
        <w:rPr>
          <w:sz w:val="22"/>
          <w:szCs w:val="22"/>
        </w:rPr>
      </w:pPr>
      <w:r>
        <w:rPr>
          <w:sz w:val="22"/>
          <w:szCs w:val="22"/>
          <w:rtl w:val="0"/>
        </w:rPr>
        <w:t>Ob1</w:t>
        <w:tab/>
        <w:t>ob2</w:t>
        <w:tab/>
        <w:t>cl1</w:t>
        <w:tab/>
        <w:t>cl2</w:t>
        <w:tab/>
        <w:t>b/hn1    b/hn2    bsn1     bsn2    c/bsn     hn1</w:t>
        <w:tab/>
        <w:t xml:space="preserve">   hn2</w:t>
      </w:r>
    </w:p>
    <w:p>
      <w:pPr>
        <w:pStyle w:val="Body"/>
        <w:rPr>
          <w:sz w:val="22"/>
          <w:szCs w:val="22"/>
        </w:rPr>
      </w:pPr>
    </w:p>
    <w:p>
      <w:pPr>
        <w:pStyle w:val="Heading 2"/>
        <w:rPr>
          <w:b w:val="1"/>
          <w:bCs w:val="1"/>
          <w:sz w:val="22"/>
          <w:szCs w:val="22"/>
          <w:u w:val="none"/>
        </w:rPr>
      </w:pPr>
      <w:r>
        <w:rPr>
          <w:b w:val="1"/>
          <w:bCs w:val="1"/>
          <w:sz w:val="22"/>
          <w:szCs w:val="22"/>
          <w:u w:val="none"/>
          <w:rtl w:val="0"/>
          <w:lang w:val="en-US"/>
        </w:rPr>
        <w:t>Strauss Serenade or Suite</w:t>
      </w:r>
    </w:p>
    <w:p>
      <w:pPr>
        <w:pStyle w:val="Body"/>
        <w:rPr>
          <w:sz w:val="22"/>
          <w:szCs w:val="22"/>
        </w:rPr>
      </w:pPr>
    </w:p>
    <w:p>
      <w:pPr>
        <w:pStyle w:val="Body"/>
        <w:ind w:firstLine="567"/>
        <w:rPr>
          <w:sz w:val="22"/>
          <w:szCs w:val="22"/>
        </w:rPr>
      </w:pPr>
      <w:r>
        <w:rPr>
          <w:sz w:val="22"/>
          <w:szCs w:val="22"/>
          <w:rtl w:val="0"/>
        </w:rPr>
        <w:t>Fl1</w:t>
        <w:tab/>
        <w:t>fl2</w:t>
        <w:tab/>
        <w:t>ob1</w:t>
        <w:tab/>
        <w:t>ob2</w:t>
        <w:tab/>
        <w:t>cl1</w:t>
        <w:tab/>
        <w:t>cl2</w:t>
        <w:tab/>
        <w:t>bsn1</w:t>
        <w:tab/>
        <w:t>bsn2</w:t>
        <w:tab/>
        <w:t>c/bsn</w:t>
        <w:tab/>
        <w:t xml:space="preserve">   hn1</w:t>
        <w:tab/>
        <w:t xml:space="preserve">   hn2   hn3   hn4</w:t>
      </w:r>
    </w:p>
    <w:p>
      <w:pPr>
        <w:pStyle w:val="Body"/>
        <w:rPr>
          <w:sz w:val="22"/>
          <w:szCs w:val="22"/>
        </w:rPr>
      </w:pPr>
    </w:p>
    <w:p>
      <w:pPr>
        <w:pStyle w:val="Body"/>
        <w:rPr>
          <w:smallCaps w:val="1"/>
          <w:sz w:val="22"/>
          <w:szCs w:val="22"/>
        </w:rPr>
      </w:pPr>
      <w:r>
        <w:rPr>
          <w:smallCaps w:val="1"/>
          <w:sz w:val="22"/>
          <w:szCs w:val="22"/>
          <w:u w:val="single"/>
          <w:rtl w:val="0"/>
          <w:lang w:val="en-US"/>
        </w:rPr>
        <w:t>Saturday Evening</w:t>
      </w:r>
    </w:p>
    <w:p>
      <w:pPr>
        <w:pStyle w:val="Body"/>
        <w:rPr>
          <w:sz w:val="22"/>
          <w:szCs w:val="22"/>
        </w:rPr>
      </w:pPr>
    </w:p>
    <w:p>
      <w:pPr>
        <w:pStyle w:val="Body"/>
        <w:rPr>
          <w:sz w:val="22"/>
          <w:szCs w:val="22"/>
        </w:rPr>
      </w:pPr>
      <w:r>
        <w:rPr>
          <w:sz w:val="22"/>
          <w:szCs w:val="22"/>
          <w:rtl w:val="0"/>
          <w:lang w:val="en-US"/>
        </w:rPr>
        <w:t>Do you want to be put into a group for the informal session at 7 pm on Saturday evening?  Yes / No</w:t>
      </w:r>
    </w:p>
    <w:p>
      <w:pPr>
        <w:pStyle w:val="Body"/>
        <w:rPr>
          <w:smallCaps w:val="1"/>
          <w:sz w:val="22"/>
          <w:szCs w:val="22"/>
          <w:u w:val="single"/>
        </w:rPr>
      </w:pPr>
    </w:p>
    <w:p>
      <w:pPr>
        <w:pStyle w:val="Body"/>
        <w:rPr>
          <w:smallCaps w:val="1"/>
          <w:sz w:val="22"/>
          <w:szCs w:val="22"/>
          <w:u w:val="single"/>
        </w:rPr>
      </w:pPr>
      <w:r>
        <w:rPr>
          <w:smallCaps w:val="1"/>
          <w:sz w:val="22"/>
          <w:szCs w:val="22"/>
          <w:u w:val="single"/>
          <w:rtl w:val="0"/>
          <w:lang w:val="en-US"/>
        </w:rPr>
        <w:t>Requests</w:t>
      </w:r>
    </w:p>
    <w:p>
      <w:pPr>
        <w:pStyle w:val="Body"/>
        <w:rPr>
          <w:sz w:val="22"/>
          <w:szCs w:val="22"/>
          <w:u w:val="single"/>
        </w:rPr>
      </w:pPr>
    </w:p>
    <w:p>
      <w:pPr>
        <w:pStyle w:val="Body"/>
        <w:rPr>
          <w:sz w:val="22"/>
          <w:szCs w:val="22"/>
        </w:rPr>
      </w:pPr>
      <w:r>
        <w:rPr>
          <w:b w:val="1"/>
          <w:bCs w:val="1"/>
          <w:sz w:val="22"/>
          <w:szCs w:val="22"/>
          <w:rtl w:val="0"/>
          <w:lang w:val="en-US"/>
        </w:rPr>
        <w:t>Please feel free to give as many requests as you like</w:t>
      </w:r>
      <w:r>
        <w:rPr>
          <w:sz w:val="22"/>
          <w:szCs w:val="22"/>
          <w:rtl w:val="0"/>
        </w:rPr>
        <w:t xml:space="preserve"> – </w:t>
      </w:r>
      <w:r>
        <w:rPr>
          <w:sz w:val="22"/>
          <w:szCs w:val="22"/>
          <w:rtl w:val="0"/>
          <w:lang w:val="en-US"/>
        </w:rPr>
        <w:t>it actually can make scheduling easier. However, I cannot guarantee to meet them all!</w:t>
      </w:r>
    </w:p>
    <w:p>
      <w:pPr>
        <w:pStyle w:val="Body"/>
        <w:rPr>
          <w:b w:val="1"/>
          <w:bCs w:val="1"/>
          <w:sz w:val="22"/>
          <w:szCs w:val="22"/>
        </w:rPr>
      </w:pPr>
      <w:r>
        <w:rPr>
          <w:b w:val="1"/>
          <w:bCs w:val="1"/>
          <w:sz w:val="22"/>
          <w:szCs w:val="22"/>
          <w:rtl w:val="0"/>
        </w:rPr>
        <w:t>DO PLEASE</w:t>
      </w:r>
      <w:r>
        <w:rPr>
          <w:sz w:val="22"/>
          <w:szCs w:val="22"/>
          <w:rtl w:val="0"/>
        </w:rPr>
        <w:t xml:space="preserve"> </w:t>
      </w:r>
      <w:r>
        <w:rPr>
          <w:b w:val="1"/>
          <w:bCs w:val="1"/>
          <w:caps w:val="1"/>
          <w:sz w:val="22"/>
          <w:szCs w:val="22"/>
          <w:rtl w:val="0"/>
          <w:lang w:val="en-US"/>
        </w:rPr>
        <w:t>include the instrumentation</w:t>
      </w:r>
      <w:r>
        <w:rPr>
          <w:b w:val="1"/>
          <w:bCs w:val="1"/>
          <w:sz w:val="22"/>
          <w:szCs w:val="22"/>
          <w:rtl w:val="0"/>
          <w:lang w:val="en-US"/>
        </w:rPr>
        <w:t>.  DO NOT ASSUME I KNOW!!!</w:t>
      </w:r>
    </w:p>
    <w:p>
      <w:pPr>
        <w:pStyle w:val="Body"/>
      </w:pPr>
      <w:r>
        <w:rPr>
          <w:sz w:val="22"/>
          <w:szCs w:val="22"/>
          <w:rtl w:val="0"/>
          <w:lang w:val="en-US"/>
        </w:rPr>
        <w:t xml:space="preserve">If you make a request,  it is </w:t>
      </w:r>
      <w:r>
        <w:rPr>
          <w:b w:val="1"/>
          <w:bCs w:val="1"/>
          <w:sz w:val="22"/>
          <w:szCs w:val="22"/>
          <w:rtl w:val="0"/>
          <w:lang w:val="en-US"/>
        </w:rPr>
        <w:t>your</w:t>
      </w:r>
      <w:r>
        <w:rPr>
          <w:sz w:val="22"/>
          <w:szCs w:val="22"/>
          <w:rtl w:val="0"/>
          <w:lang w:val="en-US"/>
        </w:rPr>
        <w:t xml:space="preserve"> responsibility to provide the music unless you know that it is in the library. </w:t>
      </w:r>
    </w:p>
    <w:tbl>
      <w:tblPr>
        <w:tblW w:w="10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2"/>
        <w:gridCol w:w="2080"/>
        <w:gridCol w:w="4266"/>
      </w:tblGrid>
      <w:tr>
        <w:tblPrEx>
          <w:shd w:val="clear" w:color="auto" w:fill="ced7e7"/>
        </w:tblPrEx>
        <w:trPr>
          <w:trHeight w:val="30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Work</w:t>
            </w:r>
          </w:p>
        </w:tc>
        <w:tc>
          <w:tcPr>
            <w:tcW w:type="dxa" w:w="2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Instrumentation</w:t>
            </w:r>
          </w:p>
        </w:tc>
        <w:tc>
          <w:tcPr>
            <w:tcW w:type="dxa" w:w="4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Notes</w:t>
            </w:r>
          </w:p>
        </w:tc>
      </w:tr>
      <w:tr>
        <w:tblPrEx>
          <w:shd w:val="clear" w:color="auto" w:fill="ced7e7"/>
        </w:tblPrEx>
        <w:trPr>
          <w:trHeight w:val="5137"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pPr>
            <w:r>
              <w:rPr>
                <w:lang w:val="en-US"/>
              </w:rPr>
            </w:r>
          </w:p>
        </w:tc>
      </w:tr>
    </w:tbl>
    <w:p>
      <w:pPr>
        <w:pStyle w:val="Body"/>
        <w:widowControl w:val="0"/>
        <w:rPr>
          <w:sz w:val="22"/>
          <w:szCs w:val="22"/>
        </w:rPr>
      </w:pPr>
    </w:p>
    <w:p>
      <w:pPr>
        <w:pStyle w:val="Body"/>
        <w:rPr>
          <w:sz w:val="22"/>
          <w:szCs w:val="22"/>
        </w:rPr>
      </w:pPr>
      <w:r>
        <w:rPr>
          <w:sz w:val="22"/>
          <w:szCs w:val="22"/>
          <w:rtl w:val="0"/>
          <w:lang w:val="en-US"/>
        </w:rPr>
        <w:t>Please put any additional information in the notes column e.g. specific players you want in the group, whether you have a preference for a particular tutor for the session.  (I do not guarantee to meet this requests) If it is has an unusual instrumentation it would also help if you could specify whether you think it would benefit from a double session (i.e. 3 hours) or just a single session.</w:t>
      </w:r>
    </w:p>
    <w:p>
      <w:pPr>
        <w:pStyle w:val="Body"/>
        <w:rPr>
          <w:smallCaps w:val="1"/>
          <w:sz w:val="22"/>
          <w:szCs w:val="22"/>
          <w:u w:val="single"/>
        </w:rPr>
      </w:pPr>
    </w:p>
    <w:p>
      <w:pPr>
        <w:pStyle w:val="Body"/>
        <w:rPr>
          <w:smallCaps w:val="1"/>
          <w:sz w:val="22"/>
          <w:szCs w:val="22"/>
          <w:u w:val="single"/>
        </w:rPr>
      </w:pPr>
      <w:r>
        <w:rPr>
          <w:smallCaps w:val="1"/>
          <w:sz w:val="22"/>
          <w:szCs w:val="22"/>
          <w:u w:val="single"/>
          <w:rtl w:val="0"/>
          <w:lang w:val="en-US"/>
        </w:rPr>
        <w:t>Administration</w:t>
      </w:r>
    </w:p>
    <w:p>
      <w:pPr>
        <w:pStyle w:val="Body"/>
        <w:rPr>
          <w:sz w:val="22"/>
          <w:szCs w:val="22"/>
        </w:rPr>
      </w:pPr>
    </w:p>
    <w:p>
      <w:pPr>
        <w:pStyle w:val="Body"/>
      </w:pPr>
      <w:r>
        <w:rPr>
          <w:sz w:val="22"/>
          <w:szCs w:val="22"/>
          <w:rtl w:val="0"/>
          <w:lang w:val="en-US"/>
        </w:rPr>
        <w:t xml:space="preserve">Finally, please return this form to </w:t>
      </w:r>
      <w:r>
        <w:rPr>
          <w:rStyle w:val="Hyperlink.0"/>
        </w:rPr>
        <w:fldChar w:fldCharType="begin" w:fldLock="0"/>
      </w:r>
      <w:r>
        <w:rPr>
          <w:rStyle w:val="Hyperlink.0"/>
        </w:rPr>
        <w:instrText xml:space="preserve"> HYPERLINK "mailto:epippard@waitrose.com"</w:instrText>
      </w:r>
      <w:r>
        <w:rPr>
          <w:rStyle w:val="Hyperlink.0"/>
        </w:rPr>
        <w:fldChar w:fldCharType="separate" w:fldLock="0"/>
      </w:r>
      <w:r>
        <w:rPr>
          <w:rStyle w:val="Hyperlink.0"/>
          <w:rtl w:val="0"/>
          <w:lang w:val="en-US"/>
        </w:rPr>
        <w:t>epippard@waitrose.com</w:t>
      </w:r>
      <w:r>
        <w:rPr/>
        <w:fldChar w:fldCharType="end" w:fldLock="0"/>
      </w:r>
      <w:r>
        <w:rPr>
          <w:sz w:val="22"/>
          <w:szCs w:val="22"/>
          <w:rtl w:val="0"/>
          <w:lang w:val="en-US"/>
        </w:rPr>
        <w:t xml:space="preserve">  by 15 May at the latest.  I realise this seems quite early, but the scheduling takes a long time.  If you send in your form after that date, I will do my best to meet your preferences and requests but may not be able to do so. </w:t>
      </w:r>
    </w:p>
    <w:sectPr>
      <w:headerReference w:type="default" r:id="rId5"/>
      <w:footerReference w:type="default" r:id="rId6"/>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ranklin Gothic Dem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567"/>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thick"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